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28BF9CFB" w14:textId="155E2EE5" w:rsidR="005E5A20" w:rsidRDefault="00763FCD" w:rsidP="009B1F38">
            <w:r>
              <w:t>This is the session</w:t>
            </w:r>
            <w:r w:rsidR="009B1F38">
              <w:t xml:space="preserve"> of </w:t>
            </w:r>
            <w:r w:rsidR="00C4642E">
              <w:t xml:space="preserve">Connections </w:t>
            </w:r>
            <w:r w:rsidR="009B1F38">
              <w:t xml:space="preserve">being offered by </w:t>
            </w:r>
            <w:r w:rsidR="00C4642E">
              <w:t xml:space="preserve">Community Choices and </w:t>
            </w:r>
            <w:r w:rsidR="009B1F38">
              <w:t xml:space="preserve">The Autism Program at the University of Illinois Urbana-Champaign. </w:t>
            </w:r>
            <w:r w:rsidR="005E5A20">
              <w:t xml:space="preserve"> This group is designed for </w:t>
            </w:r>
            <w:r w:rsidR="00590A2C">
              <w:t xml:space="preserve">four to </w:t>
            </w:r>
            <w:r w:rsidR="00C4642E">
              <w:t>six</w:t>
            </w:r>
            <w:r w:rsidR="005E5A20">
              <w:t xml:space="preserve"> </w:t>
            </w:r>
            <w:r w:rsidR="00C4642E">
              <w:t>young adults with development disabilities</w:t>
            </w:r>
            <w:r>
              <w:t xml:space="preserve">.  The </w:t>
            </w:r>
            <w:r w:rsidR="00C4642E">
              <w:t>participants</w:t>
            </w:r>
            <w:r>
              <w:t xml:space="preserve"> in this group </w:t>
            </w:r>
            <w:r w:rsidR="009B1F38">
              <w:t xml:space="preserve">are bright and engaging </w:t>
            </w:r>
            <w:r w:rsidR="005E5A20">
              <w:t>and have some formal exposure to sexuality concepts, but still struggle with the more nuanced facets</w:t>
            </w:r>
            <w:r w:rsidR="009B1F38">
              <w:t xml:space="preserve">.  </w:t>
            </w:r>
          </w:p>
          <w:p w14:paraId="57A6DC9C" w14:textId="59F6190E" w:rsidR="009B1F38" w:rsidRDefault="009B1F38" w:rsidP="009B1F38">
            <w:r>
              <w:t xml:space="preserve">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0C8C6515" w:rsidR="009B1F38" w:rsidRPr="009852AD" w:rsidRDefault="009B1F38" w:rsidP="009B1F38">
            <w:r>
              <w:t xml:space="preserve">This week we have a series of activities geared toward </w:t>
            </w:r>
            <w:r w:rsidR="00590A2C">
              <w:t xml:space="preserve">understanding </w:t>
            </w:r>
            <w:r w:rsidR="00060AC0">
              <w:t>what a relationship is and relationship maintenance</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6C6D4BEB"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14463B">
              <w:rPr>
                <w:i/>
              </w:rPr>
              <w:t>The schedule provides structure</w:t>
            </w:r>
            <w:r w:rsidR="00F30DCB">
              <w:rPr>
                <w:i/>
              </w:rPr>
              <w:t xml:space="preserve"> and allows participants to anticipate activities. </w:t>
            </w:r>
          </w:p>
          <w:p w14:paraId="021FB7E6" w14:textId="0CCE73EA" w:rsidR="00E24FBF" w:rsidRPr="00E24FBF" w:rsidRDefault="00060AC0" w:rsidP="009B1F38">
            <w:pPr>
              <w:rPr>
                <w:i/>
              </w:rPr>
            </w:pPr>
            <w:r>
              <w:t xml:space="preserve">We will start </w:t>
            </w:r>
            <w:r w:rsidR="00E24FBF">
              <w:t xml:space="preserve">by </w:t>
            </w:r>
            <w:r w:rsidR="00E24FBF" w:rsidRPr="00E24FBF">
              <w:rPr>
                <w:b/>
              </w:rPr>
              <w:t>defining dating</w:t>
            </w:r>
            <w:r w:rsidR="00E24FBF">
              <w:t xml:space="preserve">.  We’ll give participants a definition of dating from the Sexuality Information and Education Council of the United States and then ask participants what they thing about the definition and if there is anything they would like to add or think should be taken out.  </w:t>
            </w:r>
            <w:r w:rsidR="00E24FBF">
              <w:rPr>
                <w:i/>
              </w:rPr>
              <w:t xml:space="preserve">Our definition focuses on sharing activities, learning new things, and practicing skills.  </w:t>
            </w:r>
          </w:p>
          <w:p w14:paraId="1EC2E66F" w14:textId="7485EABA" w:rsidR="00065751" w:rsidRDefault="00E24FBF" w:rsidP="009B1F38">
            <w:pPr>
              <w:rPr>
                <w:i/>
              </w:rPr>
            </w:pPr>
            <w:r>
              <w:t>We will then move to</w:t>
            </w:r>
            <w:r w:rsidR="00060AC0">
              <w:t xml:space="preserve"> a </w:t>
            </w:r>
            <w:r w:rsidR="00060AC0" w:rsidRPr="00E24FBF">
              <w:rPr>
                <w:b/>
              </w:rPr>
              <w:t>role playing</w:t>
            </w:r>
            <w:r w:rsidR="00060AC0">
              <w:t xml:space="preserve"> activity.  Participants will be given </w:t>
            </w:r>
            <w:r>
              <w:t xml:space="preserve">a card with a scenario.  They will then be asked to act out the scenario.  Each of the cards will reflect an aspect of relationship maintenance.  </w:t>
            </w:r>
            <w:r>
              <w:rPr>
                <w:i/>
              </w:rPr>
              <w:t>Role playing is an excellent teaching tool</w:t>
            </w:r>
            <w:r w:rsidR="00065751">
              <w:rPr>
                <w:i/>
              </w:rPr>
              <w:t>.</w:t>
            </w:r>
            <w:r>
              <w:rPr>
                <w:i/>
              </w:rPr>
              <w:t xml:space="preserve">  This activity will give participants an opportunity to hypothesize about how they might react in different situations.  It also gives them an opportunity to practice conversations.    </w:t>
            </w:r>
            <w:r w:rsidR="00065751">
              <w:rPr>
                <w:i/>
              </w:rPr>
              <w:t xml:space="preserve">  </w:t>
            </w:r>
          </w:p>
          <w:p w14:paraId="5C8ABC31" w14:textId="77777777" w:rsidR="00B976E9" w:rsidRPr="00B976E9" w:rsidRDefault="00B976E9" w:rsidP="00B976E9">
            <w:pPr>
              <w:rPr>
                <w:rFonts w:ascii="Times New Roman" w:eastAsia="Times New Roman" w:hAnsi="Times New Roman" w:cs="Times New Roman"/>
                <w:szCs w:val="20"/>
              </w:rPr>
            </w:pPr>
            <w:r w:rsidRPr="00B976E9">
              <w:rPr>
                <w:szCs w:val="20"/>
              </w:rPr>
              <w:t xml:space="preserve">We’ll review strategies for successful relationship maintenance.  We’ll tie in things we saw from the role plays to get examples of what these strategies looked like. </w:t>
            </w:r>
            <w:r w:rsidR="00065751" w:rsidRPr="00B976E9">
              <w:rPr>
                <w:i/>
                <w:szCs w:val="20"/>
              </w:rPr>
              <w:t>T</w:t>
            </w:r>
            <w:r w:rsidRPr="00B976E9">
              <w:rPr>
                <w:i/>
                <w:szCs w:val="20"/>
              </w:rPr>
              <w:t xml:space="preserve">hese strategies come from </w:t>
            </w:r>
            <w:proofErr w:type="spellStart"/>
            <w:r w:rsidRPr="00B976E9">
              <w:rPr>
                <w:rFonts w:eastAsia="Times New Roman" w:cs="Times New Roman"/>
                <w:i/>
                <w:szCs w:val="20"/>
              </w:rPr>
              <w:t>Ogolsky</w:t>
            </w:r>
            <w:proofErr w:type="spellEnd"/>
            <w:r w:rsidRPr="00B976E9">
              <w:rPr>
                <w:rFonts w:eastAsia="Times New Roman" w:cs="Times New Roman"/>
                <w:i/>
                <w:szCs w:val="20"/>
              </w:rPr>
              <w:t xml:space="preserve">, B. G., &amp; Bowers, J. R. (2012). A meta-analytic review of relationship maintenance and its correlates. </w:t>
            </w:r>
            <w:r w:rsidRPr="00B976E9">
              <w:rPr>
                <w:rFonts w:eastAsia="Times New Roman" w:cs="Times New Roman"/>
                <w:i/>
                <w:iCs/>
                <w:szCs w:val="20"/>
              </w:rPr>
              <w:t>Journal of Social and Personal Relationships</w:t>
            </w:r>
            <w:r w:rsidRPr="00B976E9">
              <w:rPr>
                <w:rFonts w:eastAsia="Times New Roman" w:cs="Times New Roman"/>
                <w:i/>
                <w:szCs w:val="20"/>
              </w:rPr>
              <w:t>.</w:t>
            </w:r>
          </w:p>
          <w:p w14:paraId="72386B30" w14:textId="7921948A" w:rsidR="009B1F38" w:rsidRPr="00F30DCB" w:rsidRDefault="009B1F38" w:rsidP="009B1F38">
            <w:pPr>
              <w:rPr>
                <w:i/>
              </w:rPr>
            </w:pPr>
          </w:p>
          <w:p w14:paraId="0986D9CC" w14:textId="17B245AB" w:rsidR="00065751" w:rsidRPr="00F52A5D" w:rsidRDefault="00B976E9" w:rsidP="00065751">
            <w:pPr>
              <w:rPr>
                <w:i/>
              </w:rPr>
            </w:pPr>
            <w:r>
              <w:t xml:space="preserve">The final activity asks a series of questions about how </w:t>
            </w:r>
            <w:r w:rsidRPr="00F64EA9">
              <w:rPr>
                <w:b/>
              </w:rPr>
              <w:t>important</w:t>
            </w:r>
            <w:r>
              <w:t xml:space="preserve"> the following characteristics of a relationship are.  </w:t>
            </w:r>
            <w:r w:rsidR="00F52A5D">
              <w:t xml:space="preserve"> </w:t>
            </w:r>
            <w:r>
              <w:t xml:space="preserve">We’ll answer the questions and discuss. </w:t>
            </w:r>
            <w:r w:rsidR="00F52A5D">
              <w:t xml:space="preserve"> </w:t>
            </w:r>
            <w:r>
              <w:rPr>
                <w:i/>
              </w:rPr>
              <w:t>This activity focuses on exploring personal values.</w:t>
            </w:r>
            <w:r w:rsidR="00F52A5D">
              <w:rPr>
                <w:i/>
              </w:rPr>
              <w:t xml:space="preserve">   </w:t>
            </w:r>
          </w:p>
          <w:p w14:paraId="4A0D4BF2" w14:textId="710CEDBE" w:rsidR="00F52A5D" w:rsidRPr="004703A0" w:rsidRDefault="00F52A5D" w:rsidP="00F52A5D">
            <w:r>
              <w:t xml:space="preserve">Depending on the timing of the other activities we will have a </w:t>
            </w:r>
            <w:r w:rsidRPr="004703A0">
              <w:rPr>
                <w:b/>
              </w:rPr>
              <w:t>breakout sessions</w:t>
            </w:r>
            <w:r>
              <w:t xml:space="preserve"> OR </w:t>
            </w:r>
            <w:r w:rsidRPr="00884C95">
              <w:rPr>
                <w:b/>
              </w:rPr>
              <w:t>reflections</w:t>
            </w:r>
            <w:r>
              <w:rPr>
                <w:b/>
              </w:rPr>
              <w:t xml:space="preserve">.  </w:t>
            </w:r>
            <w:r>
              <w:t>A break out session is an opportunity to ask questions in a smaller group, to have some check in time to see how people are doing, and to reflect on what we learn.  The facilitator will support participants in talking about these topics.   If activities take longer than anticipated will end the group with a short reflection on “</w:t>
            </w:r>
            <w:r w:rsidRPr="00511F9E">
              <w:rPr>
                <w:b/>
              </w:rPr>
              <w:t>What did you learn today?”</w:t>
            </w:r>
            <w:r>
              <w:t xml:space="preserve"> </w:t>
            </w:r>
            <w:r>
              <w:rPr>
                <w:i/>
              </w:rPr>
              <w:t xml:space="preserve">The breakout sessions are used to help students process what they are learning and the reflections give a chance for students to reflect on the activities and goals.  </w:t>
            </w:r>
          </w:p>
          <w:p w14:paraId="2E88D15B" w14:textId="77777777" w:rsidR="00763FCD" w:rsidRDefault="00763FCD" w:rsidP="00396561">
            <w:pPr>
              <w:rPr>
                <w:i/>
              </w:rPr>
            </w:pPr>
          </w:p>
          <w:p w14:paraId="51D45B83" w14:textId="77777777" w:rsidR="00763FCD" w:rsidRDefault="00763FCD" w:rsidP="00396561">
            <w:pPr>
              <w:rPr>
                <w:i/>
              </w:rPr>
            </w:pPr>
          </w:p>
          <w:p w14:paraId="5AC7870E" w14:textId="77777777" w:rsidR="00763FCD" w:rsidRDefault="00763FCD" w:rsidP="00396561">
            <w:pPr>
              <w:rPr>
                <w:i/>
              </w:rPr>
            </w:pPr>
          </w:p>
          <w:p w14:paraId="33951574" w14:textId="77777777" w:rsidR="00763FCD" w:rsidRDefault="00763FCD" w:rsidP="00396561">
            <w:pPr>
              <w:rPr>
                <w:i/>
              </w:rPr>
            </w:pPr>
          </w:p>
          <w:p w14:paraId="7964D628" w14:textId="77777777" w:rsidR="00763FCD" w:rsidRDefault="00763FCD" w:rsidP="00396561">
            <w:pPr>
              <w:rPr>
                <w:i/>
              </w:rPr>
            </w:pPr>
          </w:p>
          <w:p w14:paraId="2C78C6A0" w14:textId="77777777" w:rsidR="00763FCD" w:rsidRDefault="00763FCD" w:rsidP="00396561">
            <w:pPr>
              <w:rPr>
                <w:i/>
              </w:rPr>
            </w:pP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0ABCE64" w14:textId="223D0413" w:rsidR="00B976E9" w:rsidRPr="00B976E9" w:rsidRDefault="00B976E9" w:rsidP="00F64EA9">
            <w:pPr>
              <w:pStyle w:val="ListBullet"/>
            </w:pPr>
            <w:r w:rsidRPr="00B976E9">
              <w:t>Understand the qu</w:t>
            </w:r>
            <w:r>
              <w:t xml:space="preserve">alities that the person is looking for in a </w:t>
            </w:r>
            <w:proofErr w:type="spellStart"/>
            <w:r>
              <w:t>realtionship</w:t>
            </w:r>
            <w:proofErr w:type="spellEnd"/>
          </w:p>
          <w:p w14:paraId="7A198BB8" w14:textId="77777777" w:rsidR="00B976E9" w:rsidRPr="00B976E9" w:rsidRDefault="00B976E9" w:rsidP="00F64EA9">
            <w:pPr>
              <w:pStyle w:val="ListBullet"/>
            </w:pPr>
            <w:r w:rsidRPr="00B976E9">
              <w:t>Know healthy ways to maintain a relationship</w:t>
            </w:r>
          </w:p>
          <w:p w14:paraId="4112174B" w14:textId="77777777" w:rsidR="00B976E9" w:rsidRPr="00B976E9" w:rsidRDefault="00B976E9" w:rsidP="00F64EA9">
            <w:pPr>
              <w:pStyle w:val="ListBullet"/>
            </w:pPr>
            <w:r w:rsidRPr="00B976E9">
              <w:t>Learn how to control and react to different situations and stages of a relationship</w:t>
            </w:r>
          </w:p>
          <w:p w14:paraId="14E57846" w14:textId="77777777" w:rsidR="00396561" w:rsidRDefault="00396561" w:rsidP="00396561">
            <w:pPr>
              <w:pStyle w:val="Heading1"/>
            </w:pPr>
            <w:r>
              <w:t>Goals</w:t>
            </w:r>
          </w:p>
          <w:p w14:paraId="4243CAEE" w14:textId="752D7BA8" w:rsidR="00396561" w:rsidRDefault="00B976E9" w:rsidP="00F64EA9">
            <w:pPr>
              <w:pStyle w:val="ListBullet2"/>
            </w:pPr>
            <w:r>
              <w:t xml:space="preserve">Participants </w:t>
            </w:r>
            <w:r w:rsidR="00F64EA9">
              <w:t>will know what a relationship is.</w:t>
            </w:r>
          </w:p>
          <w:p w14:paraId="3DCCDA76" w14:textId="0B7A9145" w:rsidR="00396561" w:rsidRDefault="00396561" w:rsidP="00F64EA9">
            <w:pPr>
              <w:pStyle w:val="ListBullet2"/>
            </w:pPr>
            <w:r>
              <w:t xml:space="preserve">Participants will </w:t>
            </w:r>
            <w:r w:rsidR="00F64EA9">
              <w:t xml:space="preserve">identify what is most important to them in a relationship. </w:t>
            </w:r>
          </w:p>
          <w:p w14:paraId="24896104" w14:textId="4CFFDA7C" w:rsidR="007E0FEA" w:rsidRDefault="007E0FEA" w:rsidP="00F64EA9">
            <w:pPr>
              <w:pStyle w:val="ListBullet2"/>
            </w:pPr>
            <w:r>
              <w:t xml:space="preserve">Participants will </w:t>
            </w:r>
            <w:proofErr w:type="gramStart"/>
            <w:r w:rsidR="00F64EA9">
              <w:t>practice  m</w:t>
            </w:r>
            <w:r w:rsidR="00F64EA9">
              <w:t>aintenance</w:t>
            </w:r>
            <w:proofErr w:type="gramEnd"/>
            <w:r w:rsidR="00F64EA9">
              <w:t xml:space="preserve"> </w:t>
            </w:r>
            <w:r w:rsidR="00F64EA9">
              <w:t>strategies in role plays</w:t>
            </w:r>
            <w:r>
              <w:t xml:space="preserve">.  </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F64EA9">
            <w:pPr>
              <w:pStyle w:val="ListNumber"/>
            </w:pPr>
            <w:r>
              <w:t>Schedule for the Day (2 Minutes)</w:t>
            </w:r>
          </w:p>
          <w:p w14:paraId="4E9F6210" w14:textId="38A141D0" w:rsidR="00396561" w:rsidRDefault="00065751" w:rsidP="00F64EA9">
            <w:pPr>
              <w:pStyle w:val="ListNumber"/>
            </w:pPr>
            <w:r>
              <w:t xml:space="preserve">Defining a </w:t>
            </w:r>
            <w:r w:rsidR="00E24FBF">
              <w:t>dating</w:t>
            </w:r>
            <w:r w:rsidR="00396561">
              <w:t xml:space="preserve"> (</w:t>
            </w:r>
            <w:r w:rsidR="00B976E9">
              <w:t>5</w:t>
            </w:r>
            <w:r w:rsidR="005E5A20">
              <w:t xml:space="preserve"> </w:t>
            </w:r>
            <w:r w:rsidR="00396561">
              <w:t>Minutes)</w:t>
            </w:r>
          </w:p>
          <w:p w14:paraId="5381E4F7" w14:textId="5F249621" w:rsidR="00396561" w:rsidRDefault="00B976E9" w:rsidP="00F64EA9">
            <w:pPr>
              <w:pStyle w:val="ListNumber"/>
            </w:pPr>
            <w:r>
              <w:t>Role Playing (2</w:t>
            </w:r>
            <w:r w:rsidR="00065751">
              <w:t>0</w:t>
            </w:r>
            <w:r w:rsidR="00396561">
              <w:t xml:space="preserve"> Minutes)</w:t>
            </w:r>
          </w:p>
          <w:p w14:paraId="769A317B" w14:textId="493C5F98" w:rsidR="00396561" w:rsidRDefault="00B976E9" w:rsidP="00F64EA9">
            <w:pPr>
              <w:pStyle w:val="ListNumber"/>
            </w:pPr>
            <w:r>
              <w:t>Relationship Maintenance</w:t>
            </w:r>
            <w:r w:rsidR="006C323B">
              <w:t xml:space="preserve"> (1</w:t>
            </w:r>
            <w:r w:rsidR="00065751">
              <w:t>0</w:t>
            </w:r>
            <w:r w:rsidR="00396561">
              <w:t xml:space="preserve"> Minutes)</w:t>
            </w:r>
          </w:p>
          <w:p w14:paraId="1D668AE0" w14:textId="3B597FF2" w:rsidR="00B976E9" w:rsidRDefault="00B976E9" w:rsidP="00F64EA9">
            <w:pPr>
              <w:pStyle w:val="ListNumber"/>
            </w:pPr>
            <w:r>
              <w:t>Importance (15 Minutes</w:t>
            </w:r>
          </w:p>
          <w:p w14:paraId="46DF5B10" w14:textId="5E8065F5" w:rsidR="005E5A20" w:rsidRDefault="00065751" w:rsidP="00F64EA9">
            <w:pPr>
              <w:pStyle w:val="ListNumber"/>
            </w:pPr>
            <w:r>
              <w:t>Reflection</w:t>
            </w:r>
            <w:r w:rsidR="0014463B">
              <w:t xml:space="preserve"> (</w:t>
            </w:r>
            <w:r>
              <w:t>8</w:t>
            </w:r>
            <w:r w:rsidR="005E5A20">
              <w:t xml:space="preserve"> Minutes)</w:t>
            </w:r>
          </w:p>
          <w:p w14:paraId="039FBAC6" w14:textId="77777777" w:rsidR="00396561" w:rsidRDefault="00396561" w:rsidP="00396561">
            <w:pPr>
              <w:pStyle w:val="ListParagraph"/>
            </w:pPr>
          </w:p>
          <w:p w14:paraId="7ED447E9" w14:textId="77777777" w:rsidR="00065751" w:rsidRDefault="00065751" w:rsidP="00396561">
            <w:pPr>
              <w:pStyle w:val="ListParagraph"/>
            </w:pPr>
          </w:p>
          <w:p w14:paraId="30D7A2AB" w14:textId="77777777" w:rsidR="00065751" w:rsidRDefault="00065751" w:rsidP="00396561">
            <w:pPr>
              <w:pStyle w:val="ListParagraph"/>
            </w:pPr>
          </w:p>
          <w:p w14:paraId="5B8838AF" w14:textId="77777777" w:rsidR="00065751" w:rsidRDefault="00065751" w:rsidP="00396561">
            <w:pPr>
              <w:pStyle w:val="ListParagraph"/>
            </w:pPr>
          </w:p>
          <w:p w14:paraId="13F3851E" w14:textId="77777777" w:rsidR="00065751" w:rsidRDefault="00065751" w:rsidP="00396561">
            <w:pPr>
              <w:pStyle w:val="ListParagraph"/>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DB76BC" w:rsidRDefault="009B1F38" w:rsidP="00F64EA9">
            <w:pPr>
              <w:pStyle w:val="ListBullet2"/>
            </w:pPr>
            <w:r>
              <w:t>Question Box</w:t>
            </w:r>
          </w:p>
          <w:p w14:paraId="370A440A" w14:textId="1FE0FABE" w:rsidR="00DB76BC" w:rsidRPr="00E04A6B" w:rsidRDefault="00DB76BC" w:rsidP="00F64EA9">
            <w:pPr>
              <w:pStyle w:val="ListBullet2"/>
            </w:pPr>
            <w:r>
              <w:t>Pens</w:t>
            </w:r>
          </w:p>
          <w:p w14:paraId="15F69C80" w14:textId="6CC4053F" w:rsidR="00F30DCB" w:rsidRPr="00065751" w:rsidRDefault="00DB76BC" w:rsidP="00F64EA9">
            <w:pPr>
              <w:pStyle w:val="ListBullet"/>
            </w:pPr>
            <w:r>
              <w:t>Worksheet packet</w:t>
            </w:r>
          </w:p>
          <w:p w14:paraId="51769A38" w14:textId="7B3FF344" w:rsidR="00065751" w:rsidRPr="006C323B" w:rsidRDefault="00F64EA9" w:rsidP="00F64EA9">
            <w:pPr>
              <w:pStyle w:val="ListBullet"/>
            </w:pPr>
            <w:r>
              <w:t>Dating Scenarios</w:t>
            </w:r>
            <w:bookmarkStart w:id="2" w:name="_GoBack"/>
            <w:bookmarkEnd w:id="2"/>
          </w:p>
          <w:p w14:paraId="6F8A303C" w14:textId="15000CF7" w:rsidR="009B1F38" w:rsidRPr="0058353E" w:rsidRDefault="004703A0" w:rsidP="00C04E38">
            <w:r>
              <w:t xml:space="preserve"> </w:t>
            </w:r>
          </w:p>
        </w:tc>
      </w:tr>
    </w:tbl>
    <w:p w14:paraId="632DB07E" w14:textId="6A78887E" w:rsidR="00F277E6" w:rsidRPr="004F16FD" w:rsidRDefault="00763FCD">
      <w:pPr>
        <w:rPr>
          <w:color w:val="FF0000"/>
        </w:rPr>
      </w:pPr>
      <w:r>
        <w:lastRenderedPageBreak/>
        <w:t>Curriculum by Sarah Curtiss</w:t>
      </w:r>
      <w:bookmarkEnd w:id="1"/>
      <w:r w:rsidR="00F52A5D">
        <w:t>, Ryan Thompson, Lance</w:t>
      </w:r>
      <w:r w:rsidR="00060AC0">
        <w:t xml:space="preserve"> Waters</w:t>
      </w:r>
      <w:r w:rsidR="00F52A5D">
        <w:t xml:space="preserve">, and Annie </w:t>
      </w:r>
      <w:proofErr w:type="spellStart"/>
      <w:r w:rsidR="00F52A5D">
        <w:t>Brunno</w:t>
      </w:r>
      <w:proofErr w:type="spellEnd"/>
      <w:r w:rsidR="00C4642E">
        <w:t xml:space="preserve"> 2013</w:t>
      </w:r>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6C323B" w:rsidRDefault="006C323B">
      <w:pPr>
        <w:spacing w:after="0" w:line="240" w:lineRule="auto"/>
      </w:pPr>
      <w:r>
        <w:separator/>
      </w:r>
    </w:p>
  </w:endnote>
  <w:endnote w:type="continuationSeparator" w:id="0">
    <w:p w14:paraId="42407EA7" w14:textId="77777777" w:rsidR="006C323B" w:rsidRDefault="006C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6C323B" w14:paraId="3BDD53FF" w14:textId="77777777" w:rsidTr="00384A08">
      <w:tc>
        <w:tcPr>
          <w:tcW w:w="3200" w:type="pct"/>
          <w:shd w:val="clear" w:color="auto" w:fill="59B0B9" w:themeFill="accent2"/>
        </w:tcPr>
        <w:p w14:paraId="3AF3D917" w14:textId="77777777" w:rsidR="006C323B" w:rsidRDefault="006C323B" w:rsidP="00384A08">
          <w:pPr>
            <w:pStyle w:val="NoSpacing"/>
          </w:pPr>
        </w:p>
      </w:tc>
      <w:tc>
        <w:tcPr>
          <w:tcW w:w="104" w:type="pct"/>
        </w:tcPr>
        <w:p w14:paraId="37DC0D6A" w14:textId="77777777" w:rsidR="006C323B" w:rsidRDefault="006C323B" w:rsidP="00384A08">
          <w:pPr>
            <w:pStyle w:val="NoSpacing"/>
          </w:pPr>
        </w:p>
      </w:tc>
      <w:tc>
        <w:tcPr>
          <w:tcW w:w="1700" w:type="pct"/>
          <w:shd w:val="clear" w:color="auto" w:fill="7F7F7F" w:themeFill="text1" w:themeFillTint="80"/>
        </w:tcPr>
        <w:p w14:paraId="0FFB6EFB" w14:textId="77777777" w:rsidR="006C323B" w:rsidRDefault="006C323B" w:rsidP="00384A08">
          <w:pPr>
            <w:pStyle w:val="NoSpacing"/>
          </w:pPr>
        </w:p>
      </w:tc>
    </w:tr>
    <w:tr w:rsidR="006C323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06EA6D87" w:rsidR="006C323B" w:rsidRPr="00AA218C" w:rsidRDefault="00060AC0" w:rsidP="008236C8">
              <w:pPr>
                <w:pStyle w:val="Footer"/>
                <w:rPr>
                  <w:color w:val="262626" w:themeColor="text1" w:themeTint="D9"/>
                </w:rPr>
              </w:pPr>
              <w:r>
                <w:rPr>
                  <w:color w:val="262626" w:themeColor="text1" w:themeTint="D9"/>
                </w:rPr>
                <w:t>Relationships</w:t>
              </w:r>
            </w:p>
          </w:tc>
        </w:sdtContent>
      </w:sdt>
      <w:tc>
        <w:tcPr>
          <w:tcW w:w="104" w:type="pct"/>
          <w:vAlign w:val="bottom"/>
        </w:tcPr>
        <w:p w14:paraId="65C86D1A" w14:textId="77777777" w:rsidR="006C323B" w:rsidRDefault="006C323B" w:rsidP="00384A08">
          <w:pPr>
            <w:pStyle w:val="Footer"/>
          </w:pPr>
        </w:p>
      </w:tc>
      <w:tc>
        <w:tcPr>
          <w:tcW w:w="1700" w:type="pct"/>
          <w:vAlign w:val="bottom"/>
        </w:tcPr>
        <w:p w14:paraId="550E68FE" w14:textId="175178E4" w:rsidR="006C323B" w:rsidRDefault="00590A2C" w:rsidP="00384A08">
          <w:pPr>
            <w:pStyle w:val="FooterRight"/>
          </w:pPr>
          <w:r>
            <w:t>Week 3</w:t>
          </w:r>
        </w:p>
      </w:tc>
    </w:tr>
  </w:tbl>
  <w:p w14:paraId="101300D0" w14:textId="77777777" w:rsidR="006C323B" w:rsidRPr="00384A08" w:rsidRDefault="006C323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6C323B" w:rsidRDefault="006C323B">
      <w:pPr>
        <w:spacing w:after="0" w:line="240" w:lineRule="auto"/>
      </w:pPr>
      <w:r>
        <w:separator/>
      </w:r>
    </w:p>
  </w:footnote>
  <w:footnote w:type="continuationSeparator" w:id="0">
    <w:p w14:paraId="69D63D2B" w14:textId="77777777" w:rsidR="006C323B" w:rsidRDefault="006C32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6C323B" w:rsidRDefault="00F64EA9">
    <w:pPr>
      <w:pStyle w:val="Header"/>
    </w:pPr>
    <w:sdt>
      <w:sdtPr>
        <w:id w:val="171999623"/>
        <w:placeholder>
          <w:docPart w:val="DDED5C4F4097894DB9D6460199548620"/>
        </w:placeholder>
        <w:temporary/>
        <w:showingPlcHdr/>
      </w:sdtPr>
      <w:sdtEndPr/>
      <w:sdtContent>
        <w:r w:rsidR="006C323B">
          <w:t>[Type text]</w:t>
        </w:r>
      </w:sdtContent>
    </w:sdt>
    <w:r w:rsidR="006C323B">
      <w:ptab w:relativeTo="margin" w:alignment="center" w:leader="none"/>
    </w:r>
    <w:sdt>
      <w:sdtPr>
        <w:id w:val="171999624"/>
        <w:placeholder>
          <w:docPart w:val="BF5A40289179E74AAEF8704623C70D46"/>
        </w:placeholder>
        <w:temporary/>
        <w:showingPlcHdr/>
      </w:sdtPr>
      <w:sdtEndPr/>
      <w:sdtContent>
        <w:r w:rsidR="006C323B">
          <w:t>[Type text]</w:t>
        </w:r>
      </w:sdtContent>
    </w:sdt>
    <w:r w:rsidR="006C323B">
      <w:ptab w:relativeTo="margin" w:alignment="right" w:leader="none"/>
    </w:r>
    <w:sdt>
      <w:sdtPr>
        <w:id w:val="171999625"/>
        <w:placeholder>
          <w:docPart w:val="96856B86A50A5D409658133BF1567DF9"/>
        </w:placeholder>
        <w:temporary/>
        <w:showingPlcHdr/>
      </w:sdtPr>
      <w:sdtEndPr/>
      <w:sdtContent>
        <w:r w:rsidR="006C323B">
          <w:t>[Type text]</w:t>
        </w:r>
      </w:sdtContent>
    </w:sdt>
  </w:p>
  <w:p w14:paraId="45BC58C5" w14:textId="77777777" w:rsidR="006C323B" w:rsidRDefault="006C32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6C323B" w14:paraId="4FEBBB04" w14:textId="77777777" w:rsidTr="009B1F38">
      <w:trPr>
        <w:trHeight w:val="24"/>
      </w:trPr>
      <w:tc>
        <w:tcPr>
          <w:tcW w:w="3198" w:type="pct"/>
          <w:shd w:val="clear" w:color="auto" w:fill="59B0B9" w:themeFill="accent2"/>
        </w:tcPr>
        <w:p w14:paraId="69790F64" w14:textId="77777777" w:rsidR="006C323B" w:rsidRDefault="006C323B" w:rsidP="00156986">
          <w:pPr>
            <w:pStyle w:val="NoSpacing"/>
          </w:pPr>
        </w:p>
      </w:tc>
      <w:tc>
        <w:tcPr>
          <w:tcW w:w="108" w:type="pct"/>
        </w:tcPr>
        <w:p w14:paraId="645070A7" w14:textId="77777777" w:rsidR="006C323B" w:rsidRDefault="006C323B" w:rsidP="00156986">
          <w:pPr>
            <w:pStyle w:val="NoSpacing"/>
          </w:pPr>
        </w:p>
      </w:tc>
      <w:tc>
        <w:tcPr>
          <w:tcW w:w="1694" w:type="pct"/>
          <w:shd w:val="clear" w:color="auto" w:fill="7F7F7F" w:themeFill="text1" w:themeFillTint="80"/>
        </w:tcPr>
        <w:p w14:paraId="7CFEA423" w14:textId="77777777" w:rsidR="006C323B" w:rsidRDefault="006C323B" w:rsidP="00156986">
          <w:pPr>
            <w:pStyle w:val="NoSpacing"/>
          </w:pPr>
        </w:p>
      </w:tc>
    </w:tr>
    <w:tr w:rsidR="006C323B" w14:paraId="5A2BAED8" w14:textId="77777777" w:rsidTr="009B1F38">
      <w:trPr>
        <w:trHeight w:val="1564"/>
      </w:trPr>
      <w:tc>
        <w:tcPr>
          <w:tcW w:w="3198" w:type="pct"/>
          <w:vAlign w:val="bottom"/>
        </w:tcPr>
        <w:p w14:paraId="21725C4D" w14:textId="3AA10C0E" w:rsidR="006C323B" w:rsidRDefault="00F64EA9" w:rsidP="00060AC0">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060AC0">
                <w:t>Relationships</w:t>
              </w:r>
            </w:sdtContent>
          </w:sdt>
        </w:p>
      </w:tc>
      <w:tc>
        <w:tcPr>
          <w:tcW w:w="108" w:type="pct"/>
          <w:vAlign w:val="bottom"/>
        </w:tcPr>
        <w:p w14:paraId="3B4BB344" w14:textId="77777777" w:rsidR="006C323B" w:rsidRDefault="006C323B" w:rsidP="00156986"/>
      </w:tc>
      <w:tc>
        <w:tcPr>
          <w:tcW w:w="1694" w:type="pct"/>
          <w:vAlign w:val="bottom"/>
        </w:tcPr>
        <w:p w14:paraId="69084DD2" w14:textId="05DA701D" w:rsidR="006C323B" w:rsidRDefault="006C323B" w:rsidP="00156986">
          <w:pPr>
            <w:pStyle w:val="CourseDetails"/>
          </w:pPr>
          <w:r>
            <w:rPr>
              <w:noProof/>
            </w:rPr>
            <w:drawing>
              <wp:anchor distT="0" distB="0" distL="114300" distR="114300" simplePos="0" relativeHeight="251658240" behindDoc="0" locked="0" layoutInCell="1" allowOverlap="1" wp14:anchorId="0B1AC86C" wp14:editId="5AAB89F7">
                <wp:simplePos x="0" y="0"/>
                <wp:positionH relativeFrom="column">
                  <wp:posOffset>-1040130</wp:posOffset>
                </wp:positionH>
                <wp:positionV relativeFrom="paragraph">
                  <wp:posOffset>70485</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0E3028DC" w14:textId="059C48A4" w:rsidR="006C323B" w:rsidRDefault="00C4642E" w:rsidP="00156986">
          <w:pPr>
            <w:pStyle w:val="CourseDetails"/>
          </w:pPr>
          <w:r>
            <w:t>Connections</w:t>
          </w:r>
        </w:p>
        <w:p w14:paraId="62290181" w14:textId="1375ABDC" w:rsidR="006C323B" w:rsidRDefault="006C323B" w:rsidP="00156986">
          <w:pPr>
            <w:pStyle w:val="CourseDetails"/>
          </w:pPr>
          <w:r>
            <w:t>Young Adult</w:t>
          </w:r>
        </w:p>
      </w:tc>
    </w:tr>
    <w:tr w:rsidR="006C323B" w14:paraId="184158B6" w14:textId="77777777" w:rsidTr="009B1F38">
      <w:trPr>
        <w:trHeight w:val="38"/>
      </w:trPr>
      <w:tc>
        <w:tcPr>
          <w:tcW w:w="3198" w:type="pct"/>
          <w:shd w:val="clear" w:color="auto" w:fill="59B0B9" w:themeFill="accent2"/>
        </w:tcPr>
        <w:p w14:paraId="58DF6D68" w14:textId="77777777" w:rsidR="006C323B" w:rsidRDefault="006C323B" w:rsidP="00156986">
          <w:pPr>
            <w:pStyle w:val="NoSpacing"/>
          </w:pPr>
        </w:p>
      </w:tc>
      <w:tc>
        <w:tcPr>
          <w:tcW w:w="108" w:type="pct"/>
        </w:tcPr>
        <w:p w14:paraId="0E751FED" w14:textId="77777777" w:rsidR="006C323B" w:rsidRDefault="006C323B" w:rsidP="00156986">
          <w:pPr>
            <w:pStyle w:val="NoSpacing"/>
          </w:pPr>
        </w:p>
      </w:tc>
      <w:tc>
        <w:tcPr>
          <w:tcW w:w="1694" w:type="pct"/>
          <w:shd w:val="clear" w:color="auto" w:fill="7F7F7F" w:themeFill="text1" w:themeFillTint="80"/>
        </w:tcPr>
        <w:p w14:paraId="3E568537" w14:textId="77777777" w:rsidR="006C323B" w:rsidRDefault="006C323B" w:rsidP="00156986">
          <w:pPr>
            <w:pStyle w:val="NoSpacing"/>
          </w:pPr>
        </w:p>
      </w:tc>
    </w:tr>
  </w:tbl>
  <w:p w14:paraId="3B1D6F50" w14:textId="23D3F59D" w:rsidR="006C323B" w:rsidRDefault="006C323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034AD8"/>
    <w:multiLevelType w:val="hybridMultilevel"/>
    <w:tmpl w:val="1DD4A1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0AC0"/>
    <w:rsid w:val="00062EFE"/>
    <w:rsid w:val="00065751"/>
    <w:rsid w:val="00090017"/>
    <w:rsid w:val="000A13CB"/>
    <w:rsid w:val="000C2C3C"/>
    <w:rsid w:val="000D4F5A"/>
    <w:rsid w:val="00137DCE"/>
    <w:rsid w:val="0014463B"/>
    <w:rsid w:val="00156986"/>
    <w:rsid w:val="00165203"/>
    <w:rsid w:val="00165340"/>
    <w:rsid w:val="00180B70"/>
    <w:rsid w:val="001845BE"/>
    <w:rsid w:val="00191E27"/>
    <w:rsid w:val="001D3F69"/>
    <w:rsid w:val="001F4E23"/>
    <w:rsid w:val="0026113B"/>
    <w:rsid w:val="00270F29"/>
    <w:rsid w:val="00272405"/>
    <w:rsid w:val="00285E58"/>
    <w:rsid w:val="0029277A"/>
    <w:rsid w:val="002D6353"/>
    <w:rsid w:val="002F1886"/>
    <w:rsid w:val="002F444C"/>
    <w:rsid w:val="00317327"/>
    <w:rsid w:val="00340724"/>
    <w:rsid w:val="00357A93"/>
    <w:rsid w:val="003606E0"/>
    <w:rsid w:val="003706B9"/>
    <w:rsid w:val="00384A08"/>
    <w:rsid w:val="00395DCC"/>
    <w:rsid w:val="00396561"/>
    <w:rsid w:val="0044266D"/>
    <w:rsid w:val="004441C5"/>
    <w:rsid w:val="004703A0"/>
    <w:rsid w:val="00472223"/>
    <w:rsid w:val="004A5130"/>
    <w:rsid w:val="004F16FD"/>
    <w:rsid w:val="00553BF0"/>
    <w:rsid w:val="00565DFF"/>
    <w:rsid w:val="00590A2C"/>
    <w:rsid w:val="005946B1"/>
    <w:rsid w:val="005A6B7B"/>
    <w:rsid w:val="005E5A20"/>
    <w:rsid w:val="006013F1"/>
    <w:rsid w:val="00636D5A"/>
    <w:rsid w:val="00661EFD"/>
    <w:rsid w:val="0067573E"/>
    <w:rsid w:val="006C323B"/>
    <w:rsid w:val="006D5A0A"/>
    <w:rsid w:val="006F2FD0"/>
    <w:rsid w:val="006F4166"/>
    <w:rsid w:val="00732C5F"/>
    <w:rsid w:val="00763FCD"/>
    <w:rsid w:val="00772720"/>
    <w:rsid w:val="00772CF8"/>
    <w:rsid w:val="00782074"/>
    <w:rsid w:val="00792D99"/>
    <w:rsid w:val="007E0FEA"/>
    <w:rsid w:val="0080017D"/>
    <w:rsid w:val="008236C8"/>
    <w:rsid w:val="008356FC"/>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F28CB"/>
    <w:rsid w:val="00B21344"/>
    <w:rsid w:val="00B53D36"/>
    <w:rsid w:val="00B6115F"/>
    <w:rsid w:val="00B64581"/>
    <w:rsid w:val="00B64F98"/>
    <w:rsid w:val="00B71CF6"/>
    <w:rsid w:val="00B9419B"/>
    <w:rsid w:val="00B976E9"/>
    <w:rsid w:val="00BF0903"/>
    <w:rsid w:val="00BF6F40"/>
    <w:rsid w:val="00C04E38"/>
    <w:rsid w:val="00C226D5"/>
    <w:rsid w:val="00C4642E"/>
    <w:rsid w:val="00C64A94"/>
    <w:rsid w:val="00C660B1"/>
    <w:rsid w:val="00D350A4"/>
    <w:rsid w:val="00D52277"/>
    <w:rsid w:val="00D93509"/>
    <w:rsid w:val="00DB3229"/>
    <w:rsid w:val="00DB76BC"/>
    <w:rsid w:val="00E01AF9"/>
    <w:rsid w:val="00E04A6B"/>
    <w:rsid w:val="00E10ADA"/>
    <w:rsid w:val="00E20E90"/>
    <w:rsid w:val="00E24FBF"/>
    <w:rsid w:val="00E628D8"/>
    <w:rsid w:val="00E758DC"/>
    <w:rsid w:val="00E81116"/>
    <w:rsid w:val="00F277E6"/>
    <w:rsid w:val="00F30DCB"/>
    <w:rsid w:val="00F445ED"/>
    <w:rsid w:val="00F52A5D"/>
    <w:rsid w:val="00F56FB8"/>
    <w:rsid w:val="00F64EA9"/>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966239">
      <w:bodyDiv w:val="1"/>
      <w:marLeft w:val="0"/>
      <w:marRight w:val="0"/>
      <w:marTop w:val="0"/>
      <w:marBottom w:val="0"/>
      <w:divBdr>
        <w:top w:val="none" w:sz="0" w:space="0" w:color="auto"/>
        <w:left w:val="none" w:sz="0" w:space="0" w:color="auto"/>
        <w:bottom w:val="none" w:sz="0" w:space="0" w:color="auto"/>
        <w:right w:val="none" w:sz="0" w:space="0" w:color="auto"/>
      </w:divBdr>
      <w:divsChild>
        <w:div w:id="304822737">
          <w:marLeft w:val="0"/>
          <w:marRight w:val="0"/>
          <w:marTop w:val="0"/>
          <w:marBottom w:val="0"/>
          <w:divBdr>
            <w:top w:val="none" w:sz="0" w:space="0" w:color="auto"/>
            <w:left w:val="none" w:sz="0" w:space="0" w:color="auto"/>
            <w:bottom w:val="none" w:sz="0" w:space="0" w:color="auto"/>
            <w:right w:val="none" w:sz="0" w:space="0" w:color="auto"/>
          </w:divBdr>
        </w:div>
      </w:divsChild>
    </w:div>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5A2C2E"/>
    <w:rsid w:val="00675134"/>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B7FC01-45B7-4C01-B4AA-B1EF6A2D2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584</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Relationships</vt:lpstr>
    </vt:vector>
  </TitlesOfParts>
  <Company/>
  <LinksUpToDate>false</LinksUpToDate>
  <CharactersWithSpaces>3906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Relationships</dc:title>
  <dc:creator>Chelsie Lonbom</dc:creator>
  <cp:lastModifiedBy>Curtiss, Sarah L</cp:lastModifiedBy>
  <cp:revision>3</cp:revision>
  <cp:lastPrinted>2012-09-26T18:46:00Z</cp:lastPrinted>
  <dcterms:created xsi:type="dcterms:W3CDTF">2013-03-05T17:28:00Z</dcterms:created>
  <dcterms:modified xsi:type="dcterms:W3CDTF">2013-03-05T19:14:00Z</dcterms:modified>
</cp:coreProperties>
</file>