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B53A0" w:rsidRDefault="00B02AC6">
      <w:bookmarkStart w:id="0" w:name="_GoBack"/>
      <w:bookmarkEnd w:id="0"/>
      <w:r>
        <w:t>FACEBOOK STALKER REQUIRED TO REGISTER AS SEX OFFENDER</w:t>
      </w:r>
    </w:p>
    <w:p w:rsidR="00B02AC6" w:rsidRDefault="00B02AC6"/>
    <w:p w:rsidR="00B02AC6" w:rsidRDefault="00B02AC6">
      <w:r>
        <w:t>Associated Press</w:t>
      </w:r>
    </w:p>
    <w:p w:rsidR="00B02AC6" w:rsidRDefault="00B02AC6"/>
    <w:p w:rsidR="00B02AC6" w:rsidRDefault="00B02AC6">
      <w:proofErr w:type="spellStart"/>
      <w:r>
        <w:t>Sacremento</w:t>
      </w:r>
      <w:proofErr w:type="spellEnd"/>
      <w:r>
        <w:t xml:space="preserve">, CA.  – A 23 year old man who “trolled” women’s Facebook pages searching for clues that allowed him to take over their email accounts and then made nude pictures of them public is expected to be sentenced Friday. </w:t>
      </w:r>
    </w:p>
    <w:p w:rsidR="00B02AC6" w:rsidRDefault="00B02AC6"/>
    <w:p w:rsidR="00B02AC6" w:rsidRDefault="00B02AC6">
      <w:r>
        <w:t xml:space="preserve">George </w:t>
      </w:r>
      <w:proofErr w:type="spellStart"/>
      <w:r>
        <w:t>Bronk</w:t>
      </w:r>
      <w:proofErr w:type="spellEnd"/>
      <w:r>
        <w:t xml:space="preserve"> pleaded guilty in January to changes of computer intrusion, false impersonation and possession of child pornography.  Prosecutors said he violated the online privacy of women in 17 states.</w:t>
      </w:r>
    </w:p>
    <w:p w:rsidR="00B02AC6" w:rsidRDefault="00B02AC6"/>
    <w:p w:rsidR="00B02AC6" w:rsidRDefault="00B02AC6">
      <w:r>
        <w:t>The state’s attorney general’s office wants him to service six years in prison, while a probation officer is recommended four.</w:t>
      </w:r>
    </w:p>
    <w:p w:rsidR="00B02AC6" w:rsidRDefault="00B02AC6"/>
    <w:p w:rsidR="00B02AC6" w:rsidRDefault="00B02AC6">
      <w:r>
        <w:t xml:space="preserve">Between December 2009 and last September- prosecutors said </w:t>
      </w:r>
      <w:proofErr w:type="spellStart"/>
      <w:r w:rsidR="00300B47">
        <w:t>Bronk</w:t>
      </w:r>
      <w:proofErr w:type="spellEnd"/>
      <w:r w:rsidR="00300B47">
        <w:t xml:space="preserve"> charged women’s email passwords to take control of their accounts, taunted some of the women in online exchanges, and coerced at least one woman into sending him more explicit </w:t>
      </w:r>
      <w:r w:rsidR="00DD01B1">
        <w:t>photographs by threatening to distribute the pictures he already had.</w:t>
      </w:r>
    </w:p>
    <w:p w:rsidR="00DD01B1" w:rsidRDefault="00DD01B1">
      <w:r>
        <w:t xml:space="preserve">Investigators say </w:t>
      </w:r>
      <w:proofErr w:type="spellStart"/>
      <w:r>
        <w:t>Bronk</w:t>
      </w:r>
      <w:proofErr w:type="spellEnd"/>
      <w:r>
        <w:t xml:space="preserve"> made a hobby of trolling women’s Facebook pages, looking for their emails and gleaning enough personal information to answer basic Internet security questions, such as the name of their Elementary School or their favorite color.</w:t>
      </w:r>
    </w:p>
    <w:p w:rsidR="00DD01B1" w:rsidRDefault="00DD01B1"/>
    <w:p w:rsidR="00DD01B1" w:rsidRDefault="00DD01B1">
      <w:r>
        <w:t xml:space="preserve">Once he had taken over their email accounts, he would search their folders for nude or seminude photos and videos the women had sent their husbands or boyfriends, </w:t>
      </w:r>
      <w:proofErr w:type="gramStart"/>
      <w:r>
        <w:t>then</w:t>
      </w:r>
      <w:proofErr w:type="gramEnd"/>
      <w:r>
        <w:t xml:space="preserve"> distribute the images to the women’s contact list.  The women said they were embarrassed and felt violated as their photos were distributed to co-workers, family members, and friends.</w:t>
      </w:r>
    </w:p>
    <w:p w:rsidR="00DD01B1" w:rsidRDefault="00DD01B1">
      <w:r>
        <w:t xml:space="preserve">One victim told the </w:t>
      </w:r>
      <w:proofErr w:type="gramStart"/>
      <w:r>
        <w:t>Associated</w:t>
      </w:r>
      <w:proofErr w:type="gramEnd"/>
      <w:r>
        <w:t xml:space="preserve"> press earlier this year that she was able to contact the person who had hacked her email account and asked him why he was doing this.  </w:t>
      </w:r>
      <w:proofErr w:type="spellStart"/>
      <w:r>
        <w:t>Bronk’s</w:t>
      </w:r>
      <w:proofErr w:type="spellEnd"/>
      <w:r>
        <w:t xml:space="preserve"> reply:  “Because it’s funny.”</w:t>
      </w:r>
    </w:p>
    <w:p w:rsidR="00DD01B1" w:rsidRDefault="00DD01B1"/>
    <w:p w:rsidR="00DD01B1" w:rsidRDefault="00DD01B1">
      <w:r>
        <w:t xml:space="preserve">Victims turned up in Alabama, Arizona, California, Georgia, Illinois, Iowa, Kansas, </w:t>
      </w:r>
      <w:proofErr w:type="spellStart"/>
      <w:r>
        <w:t>Lousiana</w:t>
      </w:r>
      <w:proofErr w:type="spellEnd"/>
      <w:r>
        <w:t>, Massachusetts, New Hampshire, New Jersey, New York, Ohio, Oregon, Texas, Virginia, and Washington.</w:t>
      </w:r>
    </w:p>
    <w:p w:rsidR="00DD01B1" w:rsidRDefault="00DD01B1"/>
    <w:p w:rsidR="00DD01B1" w:rsidRDefault="00DD01B1"/>
    <w:p w:rsidR="00DD01B1" w:rsidRDefault="00DD01B1"/>
    <w:sectPr w:rsidR="00DD01B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02AC6"/>
    <w:rsid w:val="00300B47"/>
    <w:rsid w:val="004B53A0"/>
    <w:rsid w:val="00B02AC6"/>
    <w:rsid w:val="00C76D8B"/>
    <w:rsid w:val="00DD01B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290</Words>
  <Characters>1658</Characters>
  <Application>Microsoft Office Word</Application>
  <DocSecurity>4</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1945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rthomson</dc:creator>
  <cp:lastModifiedBy>User</cp:lastModifiedBy>
  <cp:revision>2</cp:revision>
  <cp:lastPrinted>2013-04-09T17:36:00Z</cp:lastPrinted>
  <dcterms:created xsi:type="dcterms:W3CDTF">2013-04-24T21:32:00Z</dcterms:created>
  <dcterms:modified xsi:type="dcterms:W3CDTF">2013-04-24T21:32:00Z</dcterms:modified>
</cp:coreProperties>
</file>