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28BF9CFB" w14:textId="65D3D8F2" w:rsidR="005E5A20" w:rsidRDefault="00763FCD" w:rsidP="009B1F38">
            <w:r>
              <w:t>This is the session</w:t>
            </w:r>
            <w:r w:rsidR="009B1F38">
              <w:t xml:space="preserve"> of </w:t>
            </w:r>
            <w:r w:rsidR="00C4642E">
              <w:t xml:space="preserve">Connections </w:t>
            </w:r>
            <w:r w:rsidR="009B1F38">
              <w:t xml:space="preserve">being offered by </w:t>
            </w:r>
            <w:r w:rsidR="00C4642E">
              <w:t xml:space="preserve">Community Choices and </w:t>
            </w:r>
            <w:r w:rsidR="009B1F38">
              <w:t xml:space="preserve">The Autism Program at the University of Illinois Urbana-Champaign. </w:t>
            </w:r>
            <w:r w:rsidR="005E5A20">
              <w:t xml:space="preserve"> This group is designed for </w:t>
            </w:r>
            <w:r w:rsidR="00C4642E">
              <w:t>four-six</w:t>
            </w:r>
            <w:r w:rsidR="005E5A20">
              <w:t xml:space="preserve"> high </w:t>
            </w:r>
            <w:r w:rsidR="00C4642E">
              <w:t>young adults with development disabilities</w:t>
            </w:r>
            <w:r>
              <w:t xml:space="preserve">.  The </w:t>
            </w:r>
            <w:r w:rsidR="00C4642E">
              <w:t>participants</w:t>
            </w:r>
            <w:r>
              <w:t xml:space="preserve"> in this group </w:t>
            </w:r>
            <w:r w:rsidR="009B1F38">
              <w:t xml:space="preserve">are bright and engaging </w:t>
            </w:r>
            <w:r w:rsidR="005E5A20">
              <w:t>and have some formal exposure to sexuality concepts, but still struggle with the more nuanced facets</w:t>
            </w:r>
            <w:r w:rsidR="009B1F38">
              <w:t xml:space="preserve">.  </w:t>
            </w:r>
          </w:p>
          <w:p w14:paraId="57A6DC9C" w14:textId="59F6190E" w:rsidR="009B1F38" w:rsidRDefault="009B1F38" w:rsidP="009B1F38">
            <w:r>
              <w:t xml:space="preserve">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77777777" w:rsidR="009B1F38" w:rsidRPr="009852AD" w:rsidRDefault="009B1F38" w:rsidP="009B1F38">
            <w:r>
              <w:t xml:space="preserve">This week we have a series of activities geared toward setting the tone of the group and supporting the participants with getting to know one another.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48B29A0E"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14463B">
              <w:t xml:space="preserve">This schedule will also have the goals of the day so participants are aware of what we’re trying to achieve.  </w:t>
            </w:r>
            <w:r>
              <w:t xml:space="preserve"> As this is the first group we will explain this format today. </w:t>
            </w:r>
            <w:r w:rsidR="0014463B">
              <w:t xml:space="preserve"> As part of the format we’ll introduce the concept of one class as a presentation.</w:t>
            </w:r>
            <w:r>
              <w:t xml:space="preserve"> </w:t>
            </w:r>
            <w:r w:rsidR="0014463B">
              <w:rPr>
                <w:i/>
              </w:rPr>
              <w:t>The schedule provides structure</w:t>
            </w:r>
            <w:r w:rsidR="00F30DCB">
              <w:rPr>
                <w:i/>
              </w:rPr>
              <w:t xml:space="preserve"> and allows participants to anticipate activities. </w:t>
            </w:r>
          </w:p>
          <w:p w14:paraId="72386B30" w14:textId="65665F70" w:rsidR="009B1F38" w:rsidRPr="00F30DCB" w:rsidRDefault="009B1F38" w:rsidP="009B1F38">
            <w:pPr>
              <w:rPr>
                <w:i/>
              </w:rPr>
            </w:pPr>
            <w:r>
              <w:t xml:space="preserve">The group will </w:t>
            </w:r>
            <w:r w:rsidR="005E5A20">
              <w:t>create a list of</w:t>
            </w:r>
            <w:r>
              <w:t xml:space="preserve"> </w:t>
            </w:r>
            <w:r w:rsidRPr="009B1F38">
              <w:rPr>
                <w:b/>
              </w:rPr>
              <w:t>rights and responsibilities</w:t>
            </w:r>
            <w:r w:rsidR="005E5A20">
              <w:t xml:space="preserve">.  </w:t>
            </w:r>
            <w:r w:rsidR="00B21344">
              <w:t xml:space="preserve">We’ll start with a writing reflection of what participants think the rights and responsibilities should be.  </w:t>
            </w:r>
            <w:r w:rsidR="005E5A20">
              <w:t>As needed the facilitators will prompt important rights/responsibilities that should be included on the list including:</w:t>
            </w:r>
            <w:r>
              <w:t xml:space="preserve"> to be heard, to ask any questions, to not be put down, to pass, to not have assumptions made about you, to have your own feelings, </w:t>
            </w:r>
            <w:r w:rsidR="00F30DCB">
              <w:t>to say hello and good-bye to group members,</w:t>
            </w:r>
            <w:r w:rsidR="00340724">
              <w:t xml:space="preserve"> to be present</w:t>
            </w:r>
            <w:r w:rsidR="00F30DCB">
              <w:t xml:space="preserve"> </w:t>
            </w:r>
            <w:r>
              <w:t>and confidentiality.  We will briefly discuss each right/responsibility.  These rights/responsibilities will be posted in each session</w:t>
            </w:r>
            <w:r w:rsidR="005E5A20">
              <w:t xml:space="preserve">.  </w:t>
            </w:r>
            <w:r w:rsidR="00F30DCB">
              <w:rPr>
                <w:i/>
              </w:rPr>
              <w:t xml:space="preserve">The rights and responsibilities help establish safety and the tone of the sessions.  They serve as a guideline so participants know what is expected. </w:t>
            </w:r>
          </w:p>
          <w:p w14:paraId="1D331107" w14:textId="1A4ADE6A" w:rsidR="009B1F38" w:rsidRPr="00F30DCB" w:rsidRDefault="009B1F38" w:rsidP="009B1F38">
            <w:pPr>
              <w:rPr>
                <w:i/>
              </w:rPr>
            </w:pPr>
            <w:r>
              <w:t>As part of the right to ask questions</w:t>
            </w:r>
            <w:r w:rsidR="005E5A20">
              <w:t xml:space="preserve"> (which facilitators will ensure was included on the list)</w:t>
            </w:r>
            <w:r>
              <w:t xml:space="preserve">, we will present a </w:t>
            </w:r>
            <w:r w:rsidRPr="009B1F38">
              <w:rPr>
                <w:b/>
              </w:rPr>
              <w:t xml:space="preserve">question box.  </w:t>
            </w:r>
            <w:r>
              <w:t>The facilitators will explain that the question box can be used at anytime to ask question</w:t>
            </w:r>
            <w:r w:rsidR="00396561">
              <w:t>s</w:t>
            </w:r>
            <w:r w:rsidR="00395DCC">
              <w:t xml:space="preserve"> anonymously.  Explain</w:t>
            </w:r>
            <w:r>
              <w:t xml:space="preserve"> that </w:t>
            </w:r>
            <w:r w:rsidR="00395DCC">
              <w:t xml:space="preserve">anonymous </w:t>
            </w:r>
            <w:r>
              <w:t>means without an</w:t>
            </w:r>
            <w:r w:rsidR="00395DCC">
              <w:t>yone else knowing who asked the question</w:t>
            </w:r>
            <w:r w:rsidR="005E5A20">
              <w:t xml:space="preserve"> (Can ask someone in the group to explain </w:t>
            </w:r>
            <w:r w:rsidR="005E5A20">
              <w:lastRenderedPageBreak/>
              <w:t>anonymous)</w:t>
            </w:r>
            <w:r>
              <w:t>.  The facilitators will explain that if the participants have questions during the week the</w:t>
            </w:r>
            <w:r w:rsidR="00396561">
              <w:t>y</w:t>
            </w:r>
            <w:r>
              <w:t xml:space="preserve"> can write them down and put them in the question box.  The facilitators will emphasize that it is okay to ask questions at anytime, this is just one way to help people feel more comfortable.</w:t>
            </w:r>
            <w:r w:rsidR="00F30DCB">
              <w:t xml:space="preserve">  </w:t>
            </w:r>
            <w:r w:rsidR="00F30DCB">
              <w:rPr>
                <w:i/>
              </w:rPr>
              <w:t>The question box affirms the right t</w:t>
            </w:r>
            <w:r w:rsidR="00396561">
              <w:rPr>
                <w:i/>
              </w:rPr>
              <w:t>o ask questions and provides an</w:t>
            </w:r>
            <w:r w:rsidR="00F30DCB">
              <w:rPr>
                <w:i/>
              </w:rPr>
              <w:t xml:space="preserve"> anonymous space to do so.  </w:t>
            </w:r>
          </w:p>
          <w:p w14:paraId="059956AE" w14:textId="624BE6E0" w:rsidR="00E04A6B" w:rsidRDefault="005E5A20" w:rsidP="009B1F38">
            <w:pPr>
              <w:rPr>
                <w:i/>
              </w:rPr>
            </w:pPr>
            <w:r>
              <w:t xml:space="preserve">We’ll start out the group by making </w:t>
            </w:r>
            <w:r w:rsidRPr="005E5A20">
              <w:rPr>
                <w:b/>
              </w:rPr>
              <w:t>name cards</w:t>
            </w:r>
            <w:r>
              <w:t>.</w:t>
            </w:r>
            <w:r w:rsidR="00E04A6B">
              <w:t xml:space="preserve">  Instruct each participant to bend the edges of the folder up slightly to create a </w:t>
            </w:r>
            <w:r w:rsidR="00E04A6B" w:rsidRPr="005E5A20">
              <w:t>standing name card</w:t>
            </w:r>
            <w:r w:rsidR="00E04A6B" w:rsidRPr="00E04A6B">
              <w:rPr>
                <w:b/>
              </w:rPr>
              <w:t>.</w:t>
            </w:r>
            <w:r w:rsidR="00E04A6B">
              <w:t xml:space="preserve">  The facilitators will explain that we are going to decorate the outside of the name card with pictures from magazines, pictures they draw, and words that describe them.  They can make their name cards look however they want.  The facilitator will then explain “Sometimes the way people see us and the way we feel about ourselves on the inside match, but sometimes they are different.  On the outside of the folder, the part everyone sees, describe yourself the way everyone sees you.  On the inside of the folder, the part nobody can see, put anything about yourself that you think only you see, if there is anything.”  As participants work on the art project, the facilitators will comment, make connections between participants about similarities and differences, and in </w:t>
            </w:r>
            <w:r w:rsidR="00F30DCB">
              <w:t>other ways</w:t>
            </w:r>
            <w:r w:rsidR="00E04A6B">
              <w:t xml:space="preserve"> assist participants as needed.  They will also model decorating name cards. </w:t>
            </w:r>
            <w:r w:rsidR="0014463B">
              <w:t>After the participants are finished they will share their cards with the group.</w:t>
            </w:r>
            <w:r w:rsidR="00E04A6B">
              <w:t xml:space="preserve"> </w:t>
            </w:r>
            <w:r w:rsidR="00F30DCB">
              <w:rPr>
                <w:i/>
              </w:rPr>
              <w:t xml:space="preserve">The name cards help promote self-reflection.  The private/public self is a complicated topic that students may not fully grasp in this session.  It will re-occur in later sessions.  </w:t>
            </w:r>
          </w:p>
          <w:p w14:paraId="1C16EA38" w14:textId="26BC6863" w:rsidR="005E5A20" w:rsidRDefault="005E5A20" w:rsidP="005E5A20">
            <w:pPr>
              <w:rPr>
                <w:i/>
              </w:rPr>
            </w:pPr>
            <w:r>
              <w:t>We will then ask participants if they are ready to get up and move a little bit.  We will place the chairs in a circle facing each other with enough chairs for all but one person (if space permits, we will pre-set the chairs).  We will then explain the game with one of the facilitators standing in the center.  The facilitator then explains the way the game works, “One person stands in the center and says ‘</w:t>
            </w:r>
            <w:r>
              <w:rPr>
                <w:b/>
              </w:rPr>
              <w:t xml:space="preserve">Move your </w:t>
            </w:r>
            <w:proofErr w:type="spellStart"/>
            <w:r>
              <w:rPr>
                <w:b/>
              </w:rPr>
              <w:t>boo</w:t>
            </w:r>
            <w:r w:rsidRPr="00E04A6B">
              <w:rPr>
                <w:b/>
              </w:rPr>
              <w:t>die</w:t>
            </w:r>
            <w:proofErr w:type="spellEnd"/>
            <w:r w:rsidRPr="00E04A6B">
              <w:rPr>
                <w:b/>
              </w:rPr>
              <w:t xml:space="preserve"> </w:t>
            </w:r>
            <w:r>
              <w:t xml:space="preserve">if _________’ and then whoever is in the center fills in the blank.  For example Move your </w:t>
            </w:r>
            <w:proofErr w:type="spellStart"/>
            <w:r>
              <w:t>boodie</w:t>
            </w:r>
            <w:proofErr w:type="spellEnd"/>
            <w:r>
              <w:t xml:space="preserve"> if you have ever been on a hot air balloon ride.  Now everyone who has been in a hot air balloon ride has to find a new seat.  There will be one person who can’t find a seat so the will be the new person in the middle.”  The facilitator will then ask if there are any questions and once the game is clear the group will begin playing and will continue playing until at everyone has been in the center at least once or time runs out.  </w:t>
            </w:r>
            <w:r>
              <w:rPr>
                <w:i/>
              </w:rPr>
              <w:t xml:space="preserve">The movement and game like nature of this activity helps participants associate getting to know one another as fun.  It also provides structure for learning about each other.  </w:t>
            </w:r>
          </w:p>
          <w:p w14:paraId="645888BC" w14:textId="1AE29FB7" w:rsidR="00F30DCB" w:rsidRDefault="005E5A20" w:rsidP="009B1F38">
            <w:pPr>
              <w:rPr>
                <w:i/>
              </w:rPr>
            </w:pPr>
            <w:r>
              <w:t xml:space="preserve">After the game, we’ll return to our seats and say “so now that we’ve gotten to know each other a little better, </w:t>
            </w:r>
            <w:r w:rsidR="00933F64">
              <w:t>what is human sexuality anyway?  What is this class all about? We’re going to try to answer that question.  I’m going to give you a piece of paper with a few questions and I wan</w:t>
            </w:r>
            <w:r w:rsidR="00395DCC">
              <w:t>t you to write</w:t>
            </w:r>
            <w:r w:rsidR="00933F64">
              <w:t xml:space="preserve"> down your answers to those questions.  You don’t have to share any of your answers if you don’t want to.”  The facilitator will then pass out a worksheet </w:t>
            </w:r>
            <w:r w:rsidR="00933F64">
              <w:lastRenderedPageBreak/>
              <w:t xml:space="preserve">with the following questions:  When you hear the word sexuality, what are some other words you think of (try to list at least three)?  Who talks to you about sexuality?  </w:t>
            </w:r>
            <w:r w:rsidR="00772CF8">
              <w:t xml:space="preserve">How would you define human sexuality?  Once the students have answered the questions the facilitator will say, “We’re going to try to come up with a </w:t>
            </w:r>
            <w:r w:rsidR="00772CF8" w:rsidRPr="00772CF8">
              <w:rPr>
                <w:b/>
              </w:rPr>
              <w:t>definition of sexuality</w:t>
            </w:r>
            <w:r w:rsidR="00772CF8">
              <w:t xml:space="preserve"> for the group.  Would anyone like to share their answer?</w:t>
            </w:r>
            <w:r>
              <w:t xml:space="preserve">  It’s okay if you haven’t gotten everything filled out yet</w:t>
            </w:r>
            <w:r w:rsidR="0014463B">
              <w:t>.</w:t>
            </w:r>
            <w:r w:rsidR="00772CF8">
              <w:t xml:space="preserve">”  The facilitator will have filled out the worksheet also and may need to share what they wrote to get the ball rolling.  The goal is to come up with a definition that all the participants can agree with.  </w:t>
            </w:r>
            <w:r w:rsidR="00772CF8">
              <w:rPr>
                <w:i/>
              </w:rPr>
              <w:t xml:space="preserve">By facilitating the participants coming up with the definition we give them power and control over the class, reinforce the concept that sexuality is constructed and reconstructed and not a secret Truth to be unlocked, and allows the facilitators to assess previous learning and understanding. </w:t>
            </w:r>
          </w:p>
          <w:p w14:paraId="4D22A065" w14:textId="700B5AAA" w:rsidR="006C323B" w:rsidRPr="00B64581" w:rsidRDefault="006C323B" w:rsidP="009B1F38">
            <w:pPr>
              <w:rPr>
                <w:i/>
              </w:rPr>
            </w:pPr>
            <w:r>
              <w:t xml:space="preserve">We have weeks of content for this class.  We will spend sometime today choosing the content to focus on during that time and creating the </w:t>
            </w:r>
            <w:r w:rsidRPr="006C323B">
              <w:rPr>
                <w:b/>
              </w:rPr>
              <w:t>class schedule</w:t>
            </w:r>
            <w:r>
              <w:t xml:space="preserve">.  We will have list of potential topics (on the power point) for students to choose from.  We may suggest topics if students have difficulty choosing such as anatomy, reproduction, and </w:t>
            </w:r>
            <w:r w:rsidR="00B64581">
              <w:t xml:space="preserve">relationship safety.  </w:t>
            </w:r>
            <w:r w:rsidR="00B64581">
              <w:rPr>
                <w:i/>
              </w:rPr>
              <w:t xml:space="preserve">During adolescence young people are developing a sense of autonomy and sexuality is an area where that autonomy is expressed.  By having students select the class schedule, we present an opportunity for students to express their autonomy.  </w:t>
            </w:r>
          </w:p>
          <w:p w14:paraId="7791C6E9" w14:textId="2AEB373E" w:rsidR="00763FCD" w:rsidRDefault="00772CF8" w:rsidP="00396561">
            <w:pPr>
              <w:rPr>
                <w:i/>
              </w:rPr>
            </w:pPr>
            <w:r>
              <w:t>The session will end by briefly summari</w:t>
            </w:r>
            <w:r w:rsidR="0014463B">
              <w:t>zing what students have learned by asking,</w:t>
            </w:r>
            <w:r>
              <w:t xml:space="preserve"> </w:t>
            </w:r>
            <w:r w:rsidR="0014463B">
              <w:rPr>
                <w:b/>
              </w:rPr>
              <w:t>“What did you learn today?”</w:t>
            </w:r>
            <w:r w:rsidR="004703A0">
              <w:t xml:space="preserve"> </w:t>
            </w:r>
            <w:r w:rsidR="0014463B">
              <w:t xml:space="preserve">After we reflect, we will post the tentative schedule for the following week.  </w:t>
            </w:r>
            <w:r w:rsidR="004703A0">
              <w:rPr>
                <w:i/>
              </w:rPr>
              <w:t xml:space="preserve">Each session ends with </w:t>
            </w:r>
            <w:r w:rsidR="0014463B">
              <w:rPr>
                <w:i/>
              </w:rPr>
              <w:t xml:space="preserve">participants reflecting on the activities, </w:t>
            </w:r>
            <w:r w:rsidR="004703A0">
              <w:rPr>
                <w:i/>
              </w:rPr>
              <w:t>goals</w:t>
            </w:r>
            <w:r w:rsidR="0014463B">
              <w:rPr>
                <w:i/>
              </w:rPr>
              <w:t>,</w:t>
            </w:r>
            <w:r w:rsidR="004703A0">
              <w:rPr>
                <w:i/>
              </w:rPr>
              <w:t xml:space="preserve"> and objectives so students are aware of their progress.  It also ends with a preview of next week so they can anticipate.  </w:t>
            </w:r>
          </w:p>
          <w:p w14:paraId="2E88D15B" w14:textId="77777777" w:rsidR="00763FCD" w:rsidRDefault="00763FCD" w:rsidP="00396561">
            <w:pPr>
              <w:rPr>
                <w:i/>
              </w:rPr>
            </w:pPr>
          </w:p>
          <w:p w14:paraId="51D45B83" w14:textId="77777777" w:rsidR="00763FCD" w:rsidRDefault="00763FCD" w:rsidP="00396561">
            <w:pPr>
              <w:rPr>
                <w:i/>
              </w:rPr>
            </w:pPr>
          </w:p>
          <w:p w14:paraId="5AC7870E" w14:textId="77777777" w:rsidR="00763FCD" w:rsidRDefault="00763FCD" w:rsidP="00396561">
            <w:pPr>
              <w:rPr>
                <w:i/>
              </w:rPr>
            </w:pPr>
          </w:p>
          <w:p w14:paraId="33951574" w14:textId="77777777" w:rsidR="00763FCD" w:rsidRDefault="00763FCD" w:rsidP="00396561">
            <w:pPr>
              <w:rPr>
                <w:i/>
              </w:rPr>
            </w:pPr>
          </w:p>
          <w:p w14:paraId="7964D628" w14:textId="77777777" w:rsidR="00763FCD" w:rsidRDefault="00763FCD" w:rsidP="00396561">
            <w:pPr>
              <w:rPr>
                <w:i/>
              </w:rPr>
            </w:pPr>
          </w:p>
          <w:p w14:paraId="2C78C6A0" w14:textId="77777777" w:rsidR="00763FCD" w:rsidRDefault="00763FCD" w:rsidP="00396561">
            <w:pPr>
              <w:rPr>
                <w:i/>
              </w:rPr>
            </w:pP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77777777" w:rsidR="00396561" w:rsidRDefault="00396561" w:rsidP="00396561">
            <w:pPr>
              <w:pStyle w:val="ListParagraph"/>
              <w:numPr>
                <w:ilvl w:val="0"/>
                <w:numId w:val="7"/>
              </w:numPr>
              <w:rPr>
                <w:rFonts w:eastAsiaTheme="minorHAnsi"/>
                <w:bCs/>
              </w:rPr>
            </w:pPr>
            <w:r>
              <w:rPr>
                <w:rFonts w:eastAsiaTheme="minorHAnsi"/>
                <w:bCs/>
              </w:rPr>
              <w:t xml:space="preserve">Establish safety and comfort.  </w:t>
            </w:r>
          </w:p>
          <w:p w14:paraId="27118691" w14:textId="77777777" w:rsidR="00396561" w:rsidRDefault="00396561" w:rsidP="00396561">
            <w:pPr>
              <w:pStyle w:val="ListParagraph"/>
              <w:numPr>
                <w:ilvl w:val="0"/>
                <w:numId w:val="7"/>
              </w:numPr>
              <w:rPr>
                <w:rFonts w:eastAsiaTheme="minorHAnsi"/>
                <w:bCs/>
              </w:rPr>
            </w:pPr>
            <w:r>
              <w:rPr>
                <w:rFonts w:eastAsiaTheme="minorHAnsi"/>
                <w:bCs/>
              </w:rPr>
              <w:t>For participants to get to know one another.</w:t>
            </w:r>
          </w:p>
          <w:p w14:paraId="14E57846" w14:textId="77777777" w:rsidR="00396561" w:rsidRDefault="00396561" w:rsidP="00396561">
            <w:pPr>
              <w:pStyle w:val="Heading1"/>
            </w:pPr>
            <w:r>
              <w:t>Goals</w:t>
            </w:r>
          </w:p>
          <w:p w14:paraId="4243CAEE" w14:textId="77777777" w:rsidR="00396561" w:rsidRDefault="00396561" w:rsidP="00396561">
            <w:pPr>
              <w:pStyle w:val="ListParagraph"/>
              <w:numPr>
                <w:ilvl w:val="0"/>
                <w:numId w:val="10"/>
              </w:numPr>
            </w:pPr>
            <w:r>
              <w:t>Participants will know each other’s names.</w:t>
            </w:r>
          </w:p>
          <w:p w14:paraId="3DCCDA76" w14:textId="77777777" w:rsidR="00396561" w:rsidRDefault="00396561" w:rsidP="00396561">
            <w:pPr>
              <w:pStyle w:val="ListParagraph"/>
              <w:numPr>
                <w:ilvl w:val="0"/>
                <w:numId w:val="10"/>
              </w:numPr>
            </w:pPr>
            <w:r>
              <w:t>Participants will share at least one piece of personal information with the rest of the group.</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96561">
            <w:pPr>
              <w:pStyle w:val="ListParagraph"/>
              <w:numPr>
                <w:ilvl w:val="0"/>
                <w:numId w:val="9"/>
              </w:numPr>
            </w:pPr>
            <w:r>
              <w:t>Schedule for the Day (2 Minutes)</w:t>
            </w:r>
          </w:p>
          <w:p w14:paraId="4E9F6210" w14:textId="51288A35" w:rsidR="00396561" w:rsidRDefault="00396561" w:rsidP="00396561">
            <w:pPr>
              <w:pStyle w:val="ListParagraph"/>
              <w:numPr>
                <w:ilvl w:val="0"/>
                <w:numId w:val="9"/>
              </w:numPr>
            </w:pPr>
            <w:r>
              <w:t>Rights and Responsibilities (</w:t>
            </w:r>
            <w:r w:rsidR="006C323B">
              <w:t>5</w:t>
            </w:r>
            <w:r w:rsidR="005E5A20">
              <w:t xml:space="preserve"> </w:t>
            </w:r>
            <w:r>
              <w:t>Minutes)</w:t>
            </w:r>
          </w:p>
          <w:p w14:paraId="5381E4F7" w14:textId="77777777" w:rsidR="00396561" w:rsidRDefault="00396561" w:rsidP="00396561">
            <w:pPr>
              <w:pStyle w:val="ListParagraph"/>
              <w:numPr>
                <w:ilvl w:val="0"/>
                <w:numId w:val="9"/>
              </w:numPr>
            </w:pPr>
            <w:r>
              <w:t>Question Box (3 Minutes)</w:t>
            </w:r>
          </w:p>
          <w:p w14:paraId="769A317B" w14:textId="304DE62B" w:rsidR="00396561" w:rsidRDefault="006C323B" w:rsidP="00396561">
            <w:pPr>
              <w:pStyle w:val="ListParagraph"/>
              <w:numPr>
                <w:ilvl w:val="0"/>
                <w:numId w:val="9"/>
              </w:numPr>
            </w:pPr>
            <w:r>
              <w:t>Make Name Cards (15</w:t>
            </w:r>
            <w:r w:rsidR="00396561">
              <w:t xml:space="preserve"> Minutes)</w:t>
            </w:r>
          </w:p>
          <w:p w14:paraId="46DF5B10" w14:textId="0074F33A" w:rsidR="005E5A20" w:rsidRDefault="0014463B" w:rsidP="005E5A20">
            <w:pPr>
              <w:pStyle w:val="ListParagraph"/>
              <w:numPr>
                <w:ilvl w:val="0"/>
                <w:numId w:val="9"/>
              </w:numPr>
            </w:pPr>
            <w:r>
              <w:t xml:space="preserve">“Movie Your </w:t>
            </w:r>
            <w:proofErr w:type="spellStart"/>
            <w:r>
              <w:t>Boodie</w:t>
            </w:r>
            <w:proofErr w:type="spellEnd"/>
            <w:r>
              <w:t>” (10</w:t>
            </w:r>
            <w:r w:rsidR="005E5A20">
              <w:t xml:space="preserve"> Minutes)</w:t>
            </w:r>
          </w:p>
          <w:p w14:paraId="1469427C" w14:textId="77777777" w:rsidR="00396561" w:rsidRDefault="00396561" w:rsidP="00396561">
            <w:pPr>
              <w:pStyle w:val="ListParagraph"/>
              <w:numPr>
                <w:ilvl w:val="0"/>
                <w:numId w:val="9"/>
              </w:numPr>
            </w:pPr>
            <w:r>
              <w:t>Defining Human Sexuality (10 Minutes)</w:t>
            </w:r>
          </w:p>
          <w:p w14:paraId="1B4AE886" w14:textId="576B5ED9" w:rsidR="006C323B" w:rsidRDefault="006C323B" w:rsidP="00396561">
            <w:pPr>
              <w:pStyle w:val="ListParagraph"/>
              <w:numPr>
                <w:ilvl w:val="0"/>
                <w:numId w:val="9"/>
              </w:numPr>
            </w:pPr>
            <w:r>
              <w:t>Class schedule (10 minutes)</w:t>
            </w:r>
          </w:p>
          <w:p w14:paraId="133F6F5B" w14:textId="2B5451BB" w:rsidR="00396561" w:rsidRDefault="0014463B" w:rsidP="00396561">
            <w:pPr>
              <w:pStyle w:val="ListParagraph"/>
              <w:numPr>
                <w:ilvl w:val="0"/>
                <w:numId w:val="9"/>
              </w:numPr>
            </w:pPr>
            <w:r>
              <w:t>What did you learn today?</w:t>
            </w:r>
            <w:r w:rsidR="00396561">
              <w:t xml:space="preserve"> (</w:t>
            </w:r>
            <w:r>
              <w:t>5</w:t>
            </w:r>
            <w:r w:rsidR="00396561">
              <w:t xml:space="preserve"> Minutes)</w:t>
            </w:r>
          </w:p>
          <w:p w14:paraId="039FBAC6" w14:textId="77777777" w:rsidR="00396561" w:rsidRDefault="00396561" w:rsidP="00396561">
            <w:pPr>
              <w:pStyle w:val="ListParagraph"/>
            </w:pPr>
          </w:p>
          <w:p w14:paraId="21CCE0B3" w14:textId="77777777" w:rsidR="00396561" w:rsidRDefault="00396561" w:rsidP="009B1F38">
            <w:pPr>
              <w:rPr>
                <w:color w:val="59B0B9" w:themeColor="accent2"/>
                <w:sz w:val="28"/>
                <w:szCs w:val="28"/>
              </w:rPr>
            </w:pPr>
          </w:p>
          <w:p w14:paraId="4BD4F14B" w14:textId="77777777" w:rsidR="00396561" w:rsidRDefault="00396561" w:rsidP="009B1F38">
            <w:pPr>
              <w:rPr>
                <w:color w:val="59B0B9" w:themeColor="accent2"/>
                <w:sz w:val="28"/>
                <w:szCs w:val="28"/>
              </w:rPr>
            </w:pPr>
          </w:p>
          <w:p w14:paraId="4339A1EA" w14:textId="77777777" w:rsidR="00396561" w:rsidRDefault="00396561" w:rsidP="009B1F38">
            <w:pPr>
              <w:rPr>
                <w:color w:val="59B0B9" w:themeColor="accent2"/>
                <w:sz w:val="28"/>
                <w:szCs w:val="28"/>
              </w:rPr>
            </w:pPr>
          </w:p>
          <w:p w14:paraId="1505556B" w14:textId="77777777" w:rsidR="00396561" w:rsidRDefault="00396561" w:rsidP="009B1F38">
            <w:pPr>
              <w:rPr>
                <w:color w:val="59B0B9" w:themeColor="accent2"/>
                <w:sz w:val="28"/>
                <w:szCs w:val="28"/>
              </w:rPr>
            </w:pPr>
          </w:p>
          <w:p w14:paraId="08AAA152" w14:textId="77777777" w:rsidR="00396561" w:rsidRDefault="00396561"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DB76BC" w:rsidRDefault="009B1F38" w:rsidP="009B1F38">
            <w:pPr>
              <w:pStyle w:val="BlockText"/>
              <w:numPr>
                <w:ilvl w:val="0"/>
                <w:numId w:val="8"/>
              </w:numPr>
              <w:spacing w:after="200" w:line="240" w:lineRule="auto"/>
            </w:pPr>
            <w:r>
              <w:rPr>
                <w:bCs/>
                <w:iCs w:val="0"/>
              </w:rPr>
              <w:t>Question Box</w:t>
            </w:r>
          </w:p>
          <w:p w14:paraId="370A440A" w14:textId="1FE0FABE" w:rsidR="00DB76BC" w:rsidRPr="00E04A6B" w:rsidRDefault="00DB76BC" w:rsidP="009B1F38">
            <w:pPr>
              <w:pStyle w:val="BlockText"/>
              <w:numPr>
                <w:ilvl w:val="0"/>
                <w:numId w:val="8"/>
              </w:numPr>
              <w:spacing w:after="200" w:line="240" w:lineRule="auto"/>
            </w:pPr>
            <w:r>
              <w:rPr>
                <w:bCs/>
                <w:iCs w:val="0"/>
              </w:rPr>
              <w:t>Pens</w:t>
            </w:r>
          </w:p>
          <w:p w14:paraId="4E7092C7" w14:textId="7E45ACE0" w:rsidR="00E04A6B" w:rsidRPr="00F30DCB" w:rsidRDefault="00E04A6B" w:rsidP="009B1F38">
            <w:pPr>
              <w:pStyle w:val="BlockText"/>
              <w:numPr>
                <w:ilvl w:val="0"/>
                <w:numId w:val="8"/>
              </w:numPr>
              <w:spacing w:after="200" w:line="240" w:lineRule="auto"/>
              <w:rPr>
                <w:b/>
              </w:rPr>
            </w:pPr>
            <w:r w:rsidRPr="00E04A6B">
              <w:rPr>
                <w:b/>
                <w:bCs/>
                <w:iCs w:val="0"/>
              </w:rPr>
              <w:t>Scissors, magazines, glue, markers, vanilla folders</w:t>
            </w:r>
            <w:r>
              <w:rPr>
                <w:b/>
                <w:bCs/>
                <w:iCs w:val="0"/>
              </w:rPr>
              <w:t>, paper</w:t>
            </w:r>
          </w:p>
          <w:p w14:paraId="15F69C80" w14:textId="6CC4053F" w:rsidR="00F30DCB" w:rsidRPr="006C323B" w:rsidRDefault="00DB76BC" w:rsidP="009B1F38">
            <w:pPr>
              <w:pStyle w:val="BlockText"/>
              <w:numPr>
                <w:ilvl w:val="0"/>
                <w:numId w:val="8"/>
              </w:numPr>
              <w:spacing w:after="200" w:line="240" w:lineRule="auto"/>
              <w:rPr>
                <w:b/>
              </w:rPr>
            </w:pPr>
            <w:r>
              <w:rPr>
                <w:b/>
                <w:bCs/>
                <w:iCs w:val="0"/>
              </w:rPr>
              <w:t>Worksheet packet</w:t>
            </w:r>
          </w:p>
          <w:p w14:paraId="6F8A303C" w14:textId="15000CF7" w:rsidR="009B1F38" w:rsidRPr="0058353E" w:rsidRDefault="004703A0" w:rsidP="00C04E38">
            <w:bookmarkStart w:id="2" w:name="_GoBack"/>
            <w:bookmarkEnd w:id="2"/>
            <w:r>
              <w:t xml:space="preserve"> </w:t>
            </w:r>
          </w:p>
        </w:tc>
      </w:tr>
    </w:tbl>
    <w:p w14:paraId="22D98F87" w14:textId="77777777" w:rsidR="009B1F38" w:rsidRDefault="009B1F38" w:rsidP="009B1F38"/>
    <w:p w14:paraId="3068B8F9" w14:textId="77777777" w:rsidR="00763FCD" w:rsidRDefault="00763FCD" w:rsidP="009B1F38"/>
    <w:p w14:paraId="3C8D01EC" w14:textId="77777777" w:rsidR="00763FCD" w:rsidRDefault="00763FCD" w:rsidP="009B1F38"/>
    <w:p w14:paraId="632DB07E" w14:textId="4F06EB75" w:rsidR="00F277E6" w:rsidRPr="004F16FD" w:rsidRDefault="00763FCD">
      <w:pPr>
        <w:rPr>
          <w:color w:val="FF0000"/>
        </w:rPr>
      </w:pPr>
      <w:r>
        <w:t>Curriculum by Sarah Curtiss</w:t>
      </w:r>
      <w:bookmarkEnd w:id="1"/>
      <w:r w:rsidR="00C4642E">
        <w:t xml:space="preserve"> 2013</w:t>
      </w:r>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6C323B" w:rsidRDefault="006C323B">
      <w:pPr>
        <w:spacing w:after="0" w:line="240" w:lineRule="auto"/>
      </w:pPr>
      <w:r>
        <w:separator/>
      </w:r>
    </w:p>
  </w:endnote>
  <w:endnote w:type="continuationSeparator" w:id="0">
    <w:p w14:paraId="42407EA7" w14:textId="77777777" w:rsidR="006C323B" w:rsidRDefault="006C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6C323B" w14:paraId="3BDD53FF" w14:textId="77777777" w:rsidTr="00384A08">
      <w:tc>
        <w:tcPr>
          <w:tcW w:w="3200" w:type="pct"/>
          <w:shd w:val="clear" w:color="auto" w:fill="59B0B9" w:themeFill="accent2"/>
        </w:tcPr>
        <w:p w14:paraId="3AF3D917" w14:textId="77777777" w:rsidR="006C323B" w:rsidRDefault="006C323B" w:rsidP="00384A08">
          <w:pPr>
            <w:pStyle w:val="NoSpacing"/>
          </w:pPr>
        </w:p>
      </w:tc>
      <w:tc>
        <w:tcPr>
          <w:tcW w:w="104" w:type="pct"/>
        </w:tcPr>
        <w:p w14:paraId="37DC0D6A" w14:textId="77777777" w:rsidR="006C323B" w:rsidRDefault="006C323B" w:rsidP="00384A08">
          <w:pPr>
            <w:pStyle w:val="NoSpacing"/>
          </w:pPr>
        </w:p>
      </w:tc>
      <w:tc>
        <w:tcPr>
          <w:tcW w:w="1700" w:type="pct"/>
          <w:shd w:val="clear" w:color="auto" w:fill="7F7F7F" w:themeFill="text1" w:themeFillTint="80"/>
        </w:tcPr>
        <w:p w14:paraId="0FFB6EFB" w14:textId="77777777" w:rsidR="006C323B" w:rsidRDefault="006C323B" w:rsidP="00384A08">
          <w:pPr>
            <w:pStyle w:val="NoSpacing"/>
          </w:pPr>
        </w:p>
      </w:tc>
    </w:tr>
    <w:tr w:rsidR="006C323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7BC95998" w:rsidR="006C323B" w:rsidRPr="00AA218C" w:rsidRDefault="006C323B" w:rsidP="008236C8">
              <w:pPr>
                <w:pStyle w:val="Footer"/>
                <w:rPr>
                  <w:color w:val="262626" w:themeColor="text1" w:themeTint="D9"/>
                </w:rPr>
              </w:pPr>
              <w:r>
                <w:rPr>
                  <w:color w:val="262626" w:themeColor="text1" w:themeTint="D9"/>
                </w:rPr>
                <w:t>Welcome</w:t>
              </w:r>
            </w:p>
          </w:tc>
        </w:sdtContent>
      </w:sdt>
      <w:tc>
        <w:tcPr>
          <w:tcW w:w="104" w:type="pct"/>
          <w:vAlign w:val="bottom"/>
        </w:tcPr>
        <w:p w14:paraId="65C86D1A" w14:textId="77777777" w:rsidR="006C323B" w:rsidRDefault="006C323B" w:rsidP="00384A08">
          <w:pPr>
            <w:pStyle w:val="Footer"/>
          </w:pPr>
        </w:p>
      </w:tc>
      <w:tc>
        <w:tcPr>
          <w:tcW w:w="1700" w:type="pct"/>
          <w:vAlign w:val="bottom"/>
        </w:tcPr>
        <w:p w14:paraId="550E68FE" w14:textId="7D30AE55" w:rsidR="006C323B" w:rsidRDefault="006C323B" w:rsidP="00384A08">
          <w:pPr>
            <w:pStyle w:val="FooterRight"/>
          </w:pPr>
          <w:r>
            <w:t>Week 1</w:t>
          </w:r>
        </w:p>
      </w:tc>
    </w:tr>
  </w:tbl>
  <w:p w14:paraId="101300D0" w14:textId="77777777" w:rsidR="006C323B" w:rsidRPr="00384A08" w:rsidRDefault="006C323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6C323B" w:rsidRDefault="006C323B">
      <w:pPr>
        <w:spacing w:after="0" w:line="240" w:lineRule="auto"/>
      </w:pPr>
      <w:r>
        <w:separator/>
      </w:r>
    </w:p>
  </w:footnote>
  <w:footnote w:type="continuationSeparator" w:id="0">
    <w:p w14:paraId="69D63D2B" w14:textId="77777777" w:rsidR="006C323B" w:rsidRDefault="006C32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6C323B" w:rsidRDefault="00DB76BC">
    <w:pPr>
      <w:pStyle w:val="Header"/>
    </w:pPr>
    <w:sdt>
      <w:sdtPr>
        <w:id w:val="171999623"/>
        <w:placeholder>
          <w:docPart w:val="DDED5C4F4097894DB9D6460199548620"/>
        </w:placeholder>
        <w:temporary/>
        <w:showingPlcHdr/>
      </w:sdtPr>
      <w:sdtEndPr/>
      <w:sdtContent>
        <w:r w:rsidR="006C323B">
          <w:t>[Type text]</w:t>
        </w:r>
      </w:sdtContent>
    </w:sdt>
    <w:r w:rsidR="006C323B">
      <w:ptab w:relativeTo="margin" w:alignment="center" w:leader="none"/>
    </w:r>
    <w:sdt>
      <w:sdtPr>
        <w:id w:val="171999624"/>
        <w:placeholder>
          <w:docPart w:val="BF5A40289179E74AAEF8704623C70D46"/>
        </w:placeholder>
        <w:temporary/>
        <w:showingPlcHdr/>
      </w:sdtPr>
      <w:sdtEndPr/>
      <w:sdtContent>
        <w:r w:rsidR="006C323B">
          <w:t>[Type text]</w:t>
        </w:r>
      </w:sdtContent>
    </w:sdt>
    <w:r w:rsidR="006C323B">
      <w:ptab w:relativeTo="margin" w:alignment="right" w:leader="none"/>
    </w:r>
    <w:sdt>
      <w:sdtPr>
        <w:id w:val="171999625"/>
        <w:placeholder>
          <w:docPart w:val="96856B86A50A5D409658133BF1567DF9"/>
        </w:placeholder>
        <w:temporary/>
        <w:showingPlcHdr/>
      </w:sdtPr>
      <w:sdtEndPr/>
      <w:sdtContent>
        <w:r w:rsidR="006C323B">
          <w:t>[Type text]</w:t>
        </w:r>
      </w:sdtContent>
    </w:sdt>
  </w:p>
  <w:p w14:paraId="45BC58C5" w14:textId="77777777" w:rsidR="006C323B" w:rsidRDefault="006C32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6C323B" w14:paraId="4FEBBB04" w14:textId="77777777" w:rsidTr="009B1F38">
      <w:trPr>
        <w:trHeight w:val="24"/>
      </w:trPr>
      <w:tc>
        <w:tcPr>
          <w:tcW w:w="3198" w:type="pct"/>
          <w:shd w:val="clear" w:color="auto" w:fill="59B0B9" w:themeFill="accent2"/>
        </w:tcPr>
        <w:p w14:paraId="69790F64" w14:textId="77777777" w:rsidR="006C323B" w:rsidRDefault="006C323B" w:rsidP="00156986">
          <w:pPr>
            <w:pStyle w:val="NoSpacing"/>
          </w:pPr>
        </w:p>
      </w:tc>
      <w:tc>
        <w:tcPr>
          <w:tcW w:w="108" w:type="pct"/>
        </w:tcPr>
        <w:p w14:paraId="645070A7" w14:textId="77777777" w:rsidR="006C323B" w:rsidRDefault="006C323B" w:rsidP="00156986">
          <w:pPr>
            <w:pStyle w:val="NoSpacing"/>
          </w:pPr>
        </w:p>
      </w:tc>
      <w:tc>
        <w:tcPr>
          <w:tcW w:w="1694" w:type="pct"/>
          <w:shd w:val="clear" w:color="auto" w:fill="7F7F7F" w:themeFill="text1" w:themeFillTint="80"/>
        </w:tcPr>
        <w:p w14:paraId="7CFEA423" w14:textId="77777777" w:rsidR="006C323B" w:rsidRDefault="006C323B" w:rsidP="00156986">
          <w:pPr>
            <w:pStyle w:val="NoSpacing"/>
          </w:pPr>
        </w:p>
      </w:tc>
    </w:tr>
    <w:tr w:rsidR="006C323B" w14:paraId="5A2BAED8" w14:textId="77777777" w:rsidTr="009B1F38">
      <w:trPr>
        <w:trHeight w:val="1564"/>
      </w:trPr>
      <w:tc>
        <w:tcPr>
          <w:tcW w:w="3198" w:type="pct"/>
          <w:vAlign w:val="bottom"/>
        </w:tcPr>
        <w:p w14:paraId="21725C4D" w14:textId="0B6FF293" w:rsidR="006C323B" w:rsidRDefault="00DB76BC" w:rsidP="00156986">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6C323B">
                <w:t>Welcome</w:t>
              </w:r>
            </w:sdtContent>
          </w:sdt>
        </w:p>
      </w:tc>
      <w:tc>
        <w:tcPr>
          <w:tcW w:w="108" w:type="pct"/>
          <w:vAlign w:val="bottom"/>
        </w:tcPr>
        <w:p w14:paraId="3B4BB344" w14:textId="77777777" w:rsidR="006C323B" w:rsidRDefault="006C323B" w:rsidP="00156986"/>
      </w:tc>
      <w:tc>
        <w:tcPr>
          <w:tcW w:w="1694" w:type="pct"/>
          <w:vAlign w:val="bottom"/>
        </w:tcPr>
        <w:p w14:paraId="69084DD2" w14:textId="05DA701D" w:rsidR="006C323B" w:rsidRDefault="006C323B" w:rsidP="00156986">
          <w:pPr>
            <w:pStyle w:val="CourseDetails"/>
          </w:pPr>
          <w:r>
            <w:rPr>
              <w:noProof/>
            </w:rPr>
            <w:drawing>
              <wp:anchor distT="0" distB="0" distL="114300" distR="114300" simplePos="0" relativeHeight="251658240" behindDoc="0" locked="0" layoutInCell="1" allowOverlap="1" wp14:anchorId="0B1AC86C" wp14:editId="5AAB89F7">
                <wp:simplePos x="0" y="0"/>
                <wp:positionH relativeFrom="column">
                  <wp:posOffset>-1040130</wp:posOffset>
                </wp:positionH>
                <wp:positionV relativeFrom="paragraph">
                  <wp:posOffset>70485</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0E3028DC" w14:textId="059C48A4" w:rsidR="006C323B" w:rsidRDefault="00C4642E" w:rsidP="00156986">
          <w:pPr>
            <w:pStyle w:val="CourseDetails"/>
          </w:pPr>
          <w:r>
            <w:t>Connections</w:t>
          </w:r>
        </w:p>
        <w:p w14:paraId="62290181" w14:textId="1375ABDC" w:rsidR="006C323B" w:rsidRDefault="006C323B" w:rsidP="00156986">
          <w:pPr>
            <w:pStyle w:val="CourseDetails"/>
          </w:pPr>
          <w:r>
            <w:t>Young Adult</w:t>
          </w:r>
        </w:p>
      </w:tc>
    </w:tr>
    <w:tr w:rsidR="006C323B" w14:paraId="184158B6" w14:textId="77777777" w:rsidTr="009B1F38">
      <w:trPr>
        <w:trHeight w:val="38"/>
      </w:trPr>
      <w:tc>
        <w:tcPr>
          <w:tcW w:w="3198" w:type="pct"/>
          <w:shd w:val="clear" w:color="auto" w:fill="59B0B9" w:themeFill="accent2"/>
        </w:tcPr>
        <w:p w14:paraId="58DF6D68" w14:textId="77777777" w:rsidR="006C323B" w:rsidRDefault="006C323B" w:rsidP="00156986">
          <w:pPr>
            <w:pStyle w:val="NoSpacing"/>
          </w:pPr>
        </w:p>
      </w:tc>
      <w:tc>
        <w:tcPr>
          <w:tcW w:w="108" w:type="pct"/>
        </w:tcPr>
        <w:p w14:paraId="0E751FED" w14:textId="77777777" w:rsidR="006C323B" w:rsidRDefault="006C323B" w:rsidP="00156986">
          <w:pPr>
            <w:pStyle w:val="NoSpacing"/>
          </w:pPr>
        </w:p>
      </w:tc>
      <w:tc>
        <w:tcPr>
          <w:tcW w:w="1694" w:type="pct"/>
          <w:shd w:val="clear" w:color="auto" w:fill="7F7F7F" w:themeFill="text1" w:themeFillTint="80"/>
        </w:tcPr>
        <w:p w14:paraId="3E568537" w14:textId="77777777" w:rsidR="006C323B" w:rsidRDefault="006C323B" w:rsidP="00156986">
          <w:pPr>
            <w:pStyle w:val="NoSpacing"/>
          </w:pPr>
        </w:p>
      </w:tc>
    </w:tr>
  </w:tbl>
  <w:p w14:paraId="3B1D6F50" w14:textId="23D3F59D" w:rsidR="006C323B" w:rsidRDefault="006C323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A13CB"/>
    <w:rsid w:val="000C2C3C"/>
    <w:rsid w:val="000D4F5A"/>
    <w:rsid w:val="00137DCE"/>
    <w:rsid w:val="0014463B"/>
    <w:rsid w:val="00156986"/>
    <w:rsid w:val="00165203"/>
    <w:rsid w:val="00165340"/>
    <w:rsid w:val="00180B70"/>
    <w:rsid w:val="001845BE"/>
    <w:rsid w:val="00191E27"/>
    <w:rsid w:val="001D3F69"/>
    <w:rsid w:val="001F4E23"/>
    <w:rsid w:val="0026113B"/>
    <w:rsid w:val="00270F29"/>
    <w:rsid w:val="00272405"/>
    <w:rsid w:val="00285E58"/>
    <w:rsid w:val="0029277A"/>
    <w:rsid w:val="002D6353"/>
    <w:rsid w:val="002F1886"/>
    <w:rsid w:val="002F444C"/>
    <w:rsid w:val="00317327"/>
    <w:rsid w:val="00340724"/>
    <w:rsid w:val="00357A93"/>
    <w:rsid w:val="003606E0"/>
    <w:rsid w:val="003706B9"/>
    <w:rsid w:val="00384A08"/>
    <w:rsid w:val="00395DCC"/>
    <w:rsid w:val="00396561"/>
    <w:rsid w:val="0044266D"/>
    <w:rsid w:val="004441C5"/>
    <w:rsid w:val="004703A0"/>
    <w:rsid w:val="00472223"/>
    <w:rsid w:val="004A5130"/>
    <w:rsid w:val="004F16FD"/>
    <w:rsid w:val="00553BF0"/>
    <w:rsid w:val="00565DFF"/>
    <w:rsid w:val="005946B1"/>
    <w:rsid w:val="005A6B7B"/>
    <w:rsid w:val="005E5A20"/>
    <w:rsid w:val="006013F1"/>
    <w:rsid w:val="00636D5A"/>
    <w:rsid w:val="00661EFD"/>
    <w:rsid w:val="0067573E"/>
    <w:rsid w:val="006C323B"/>
    <w:rsid w:val="006D5A0A"/>
    <w:rsid w:val="006F2FD0"/>
    <w:rsid w:val="006F4166"/>
    <w:rsid w:val="00732C5F"/>
    <w:rsid w:val="00763FCD"/>
    <w:rsid w:val="00772720"/>
    <w:rsid w:val="00772CF8"/>
    <w:rsid w:val="00782074"/>
    <w:rsid w:val="00792D99"/>
    <w:rsid w:val="0080017D"/>
    <w:rsid w:val="008236C8"/>
    <w:rsid w:val="008356FC"/>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F28CB"/>
    <w:rsid w:val="00B21344"/>
    <w:rsid w:val="00B53D36"/>
    <w:rsid w:val="00B6115F"/>
    <w:rsid w:val="00B64581"/>
    <w:rsid w:val="00B64F98"/>
    <w:rsid w:val="00B71CF6"/>
    <w:rsid w:val="00B9419B"/>
    <w:rsid w:val="00BF0903"/>
    <w:rsid w:val="00BF6F40"/>
    <w:rsid w:val="00C04E38"/>
    <w:rsid w:val="00C226D5"/>
    <w:rsid w:val="00C4642E"/>
    <w:rsid w:val="00C64A94"/>
    <w:rsid w:val="00C660B1"/>
    <w:rsid w:val="00D350A4"/>
    <w:rsid w:val="00D52277"/>
    <w:rsid w:val="00D93509"/>
    <w:rsid w:val="00DB3229"/>
    <w:rsid w:val="00DB76BC"/>
    <w:rsid w:val="00E01AF9"/>
    <w:rsid w:val="00E04A6B"/>
    <w:rsid w:val="00E10ADA"/>
    <w:rsid w:val="00E20E90"/>
    <w:rsid w:val="00E628D8"/>
    <w:rsid w:val="00E758DC"/>
    <w:rsid w:val="00E81116"/>
    <w:rsid w:val="00F277E6"/>
    <w:rsid w:val="00F30DCB"/>
    <w:rsid w:val="00F445E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5A2C2E"/>
    <w:rsid w:val="00675134"/>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927B5F-D01B-4000-8E9E-D781DE728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1254</Words>
  <Characters>7154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Welcome</vt:lpstr>
    </vt:vector>
  </TitlesOfParts>
  <Company/>
  <LinksUpToDate>false</LinksUpToDate>
  <CharactersWithSpaces>8392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dc:title>
  <dc:creator>Chelsie Lonbom</dc:creator>
  <cp:lastModifiedBy>Curtiss, Sarah L</cp:lastModifiedBy>
  <cp:revision>3</cp:revision>
  <cp:lastPrinted>2012-09-26T18:46:00Z</cp:lastPrinted>
  <dcterms:created xsi:type="dcterms:W3CDTF">2013-02-06T22:15:00Z</dcterms:created>
  <dcterms:modified xsi:type="dcterms:W3CDTF">2013-02-06T22:15:00Z</dcterms:modified>
</cp:coreProperties>
</file>